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A49FE" w14:textId="77777777" w:rsidR="002C11DA" w:rsidRPr="000D3957" w:rsidRDefault="002C11DA" w:rsidP="002C11DA">
      <w:pPr>
        <w:spacing w:after="0"/>
        <w:jc w:val="center"/>
        <w:rPr>
          <w:rFonts w:ascii="Myriad Pro" w:hAnsi="Myriad Pro" w:cstheme="minorHAnsi"/>
          <w:b/>
          <w:bCs/>
          <w:sz w:val="28"/>
        </w:rPr>
      </w:pPr>
    </w:p>
    <w:p w14:paraId="162A9A1F" w14:textId="77777777" w:rsidR="002C11DA" w:rsidRPr="000D3957" w:rsidRDefault="002C11DA" w:rsidP="002C11DA">
      <w:pPr>
        <w:spacing w:after="0"/>
        <w:jc w:val="center"/>
        <w:rPr>
          <w:rFonts w:ascii="Myriad Pro" w:hAnsi="Myriad Pro" w:cstheme="minorHAnsi"/>
          <w:b/>
          <w:bCs/>
          <w:sz w:val="28"/>
        </w:rPr>
      </w:pPr>
    </w:p>
    <w:p w14:paraId="48067FAA" w14:textId="77777777" w:rsidR="002C11DA" w:rsidRPr="000D3957" w:rsidRDefault="002C11DA" w:rsidP="002C11DA">
      <w:pPr>
        <w:spacing w:after="0"/>
        <w:jc w:val="center"/>
        <w:rPr>
          <w:rFonts w:ascii="Myriad Pro" w:hAnsi="Myriad Pro" w:cstheme="minorHAnsi"/>
          <w:b/>
          <w:bCs/>
          <w:sz w:val="28"/>
        </w:rPr>
      </w:pPr>
    </w:p>
    <w:p w14:paraId="4180E5CA" w14:textId="77777777" w:rsidR="002C11DA" w:rsidRPr="000D3957" w:rsidRDefault="002C11DA" w:rsidP="002C11DA">
      <w:pPr>
        <w:spacing w:after="0"/>
        <w:jc w:val="center"/>
        <w:rPr>
          <w:rFonts w:ascii="Myriad Pro" w:hAnsi="Myriad Pro" w:cstheme="minorHAnsi"/>
          <w:b/>
          <w:bCs/>
          <w:sz w:val="28"/>
        </w:rPr>
      </w:pPr>
    </w:p>
    <w:p w14:paraId="53116734" w14:textId="77777777" w:rsidR="002C11DA" w:rsidRPr="000D3957" w:rsidRDefault="002C11DA" w:rsidP="002C11DA">
      <w:pPr>
        <w:spacing w:after="0"/>
        <w:jc w:val="center"/>
        <w:rPr>
          <w:rFonts w:ascii="Myriad Pro" w:hAnsi="Myriad Pro" w:cstheme="minorHAnsi"/>
          <w:b/>
          <w:bCs/>
          <w:sz w:val="28"/>
        </w:rPr>
      </w:pPr>
    </w:p>
    <w:p w14:paraId="2C2C6E03" w14:textId="1E53AAB3" w:rsidR="002C11DA" w:rsidRPr="000D3957" w:rsidRDefault="00D84A76" w:rsidP="002C11DA">
      <w:pPr>
        <w:spacing w:after="0"/>
        <w:jc w:val="center"/>
        <w:rPr>
          <w:rFonts w:ascii="Myriad Pro" w:hAnsi="Myriad Pro" w:cstheme="minorHAnsi"/>
          <w:b/>
          <w:bCs/>
          <w:sz w:val="28"/>
        </w:rPr>
      </w:pPr>
      <w:r w:rsidRPr="000D3957">
        <w:rPr>
          <w:rFonts w:ascii="Myriad Pro" w:hAnsi="Myriad Pro" w:cstheme="minorHAnsi"/>
          <w:b/>
          <w:bCs/>
          <w:sz w:val="28"/>
        </w:rPr>
        <w:t xml:space="preserve">Опросный лист </w:t>
      </w:r>
      <w:r w:rsidR="00325851" w:rsidRPr="000D3957">
        <w:rPr>
          <w:rFonts w:ascii="Myriad Pro" w:hAnsi="Myriad Pro" w:cstheme="minorHAnsi"/>
          <w:b/>
          <w:bCs/>
          <w:sz w:val="28"/>
        </w:rPr>
        <w:t xml:space="preserve">для подбора </w:t>
      </w:r>
      <w:r w:rsidRPr="000D3957">
        <w:rPr>
          <w:rFonts w:ascii="Myriad Pro" w:hAnsi="Myriad Pro" w:cstheme="minorHAnsi"/>
          <w:b/>
          <w:bCs/>
          <w:sz w:val="28"/>
        </w:rPr>
        <w:t>активны</w:t>
      </w:r>
      <w:r w:rsidR="00325851" w:rsidRPr="000D3957">
        <w:rPr>
          <w:rFonts w:ascii="Myriad Pro" w:hAnsi="Myriad Pro" w:cstheme="minorHAnsi"/>
          <w:b/>
          <w:bCs/>
          <w:sz w:val="28"/>
        </w:rPr>
        <w:t>х</w:t>
      </w:r>
      <w:r w:rsidRPr="000D3957">
        <w:rPr>
          <w:rFonts w:ascii="Myriad Pro" w:hAnsi="Myriad Pro" w:cstheme="minorHAnsi"/>
          <w:b/>
          <w:bCs/>
          <w:sz w:val="28"/>
        </w:rPr>
        <w:t xml:space="preserve"> фильтр</w:t>
      </w:r>
      <w:r w:rsidR="00325851" w:rsidRPr="000D3957">
        <w:rPr>
          <w:rFonts w:ascii="Myriad Pro" w:hAnsi="Myriad Pro" w:cstheme="minorHAnsi"/>
          <w:b/>
          <w:bCs/>
          <w:sz w:val="28"/>
        </w:rPr>
        <w:t>ов</w:t>
      </w:r>
      <w:r w:rsidRPr="000D3957">
        <w:rPr>
          <w:rFonts w:ascii="Myriad Pro" w:hAnsi="Myriad Pro" w:cstheme="minorHAnsi"/>
          <w:b/>
          <w:bCs/>
          <w:sz w:val="28"/>
        </w:rPr>
        <w:t xml:space="preserve"> гармоник </w:t>
      </w:r>
      <w:r w:rsidRPr="000D3957">
        <w:rPr>
          <w:rFonts w:ascii="Myriad Pro" w:hAnsi="Myriad Pro" w:cstheme="minorHAnsi"/>
          <w:b/>
          <w:bCs/>
          <w:sz w:val="28"/>
          <w:lang w:val="en-US"/>
        </w:rPr>
        <w:t>VEDADF</w:t>
      </w:r>
    </w:p>
    <w:p w14:paraId="1B9B60E4" w14:textId="56D0FE62" w:rsidR="00CB6F40" w:rsidRPr="000D3957" w:rsidRDefault="00393337" w:rsidP="00393337">
      <w:pPr>
        <w:jc w:val="center"/>
        <w:rPr>
          <w:rFonts w:ascii="Myriad Pro" w:hAnsi="Myriad Pro" w:cstheme="minorHAnsi"/>
          <w:b/>
          <w:bCs/>
          <w:i/>
          <w:iCs/>
          <w:sz w:val="28"/>
        </w:rPr>
      </w:pPr>
      <w:r w:rsidRPr="000D3957">
        <w:rPr>
          <w:rFonts w:ascii="Myriad Pro" w:hAnsi="Myriad Pro" w:cstheme="minorHAnsi"/>
          <w:b/>
          <w:bCs/>
          <w:i/>
          <w:iCs/>
          <w:sz w:val="28"/>
        </w:rPr>
        <w:t xml:space="preserve">(Номер запроса: </w:t>
      </w:r>
      <w:r w:rsidRPr="000D3957">
        <w:rPr>
          <w:rFonts w:ascii="Myriad Pro" w:hAnsi="Myriad Pro" w:cstheme="minorHAnsi"/>
          <w:b/>
          <w:bCs/>
          <w:i/>
          <w:iCs/>
          <w:sz w:val="28"/>
          <w:lang w:val="en-US"/>
        </w:rPr>
        <w:t>ADF</w:t>
      </w:r>
      <w:r w:rsidRPr="000D3957">
        <w:rPr>
          <w:rFonts w:ascii="Myriad Pro" w:hAnsi="Myriad Pro" w:cstheme="minorHAnsi"/>
          <w:b/>
          <w:bCs/>
          <w:i/>
          <w:iCs/>
          <w:sz w:val="28"/>
        </w:rPr>
        <w:t>-</w:t>
      </w:r>
      <w:r w:rsidRPr="000D3957">
        <w:rPr>
          <w:rFonts w:ascii="Myriad Pro" w:hAnsi="Myriad Pro" w:cstheme="minorHAnsi"/>
          <w:b/>
          <w:bCs/>
          <w:i/>
          <w:iCs/>
          <w:sz w:val="28"/>
          <w:lang w:val="en-US"/>
        </w:rPr>
        <w:t>xxxxxxxx</w:t>
      </w:r>
      <w:r w:rsidRPr="000D3957">
        <w:rPr>
          <w:rFonts w:ascii="Myriad Pro" w:hAnsi="Myriad Pro" w:cstheme="minorHAnsi"/>
          <w:b/>
          <w:bCs/>
          <w:i/>
          <w:iCs/>
          <w:sz w:val="28"/>
        </w:rPr>
        <w:t>-00</w:t>
      </w:r>
      <w:r w:rsidRPr="000D3957">
        <w:rPr>
          <w:rFonts w:ascii="Myriad Pro" w:hAnsi="Myriad Pro" w:cstheme="minorHAnsi"/>
          <w:b/>
          <w:bCs/>
          <w:i/>
          <w:iCs/>
          <w:sz w:val="28"/>
          <w:lang w:val="en-US"/>
        </w:rPr>
        <w:t>x</w:t>
      </w:r>
      <w:r w:rsidRPr="000D3957">
        <w:rPr>
          <w:rFonts w:ascii="Myriad Pro" w:hAnsi="Myriad Pro" w:cstheme="minorHAnsi"/>
          <w:b/>
          <w:bCs/>
          <w:i/>
          <w:iCs/>
          <w:sz w:val="28"/>
        </w:rPr>
        <w:t>)</w:t>
      </w:r>
    </w:p>
    <w:p w14:paraId="55395B7C" w14:textId="2ABBCDB8" w:rsidR="00393337" w:rsidRPr="000D3957" w:rsidRDefault="00325851">
      <w:pPr>
        <w:rPr>
          <w:rFonts w:ascii="Myriad Pro" w:hAnsi="Myriad Pro"/>
        </w:rPr>
      </w:pPr>
      <w:r w:rsidRPr="000D3957">
        <w:rPr>
          <w:rFonts w:ascii="Myriad Pro" w:hAnsi="Myriad Pro"/>
          <w:i/>
          <w:iCs/>
          <w:noProof/>
        </w:rPr>
        <w:drawing>
          <wp:anchor distT="0" distB="0" distL="114300" distR="114300" simplePos="0" relativeHeight="251667456" behindDoc="0" locked="0" layoutInCell="1" allowOverlap="1" wp14:anchorId="5ED13915" wp14:editId="25F16A8C">
            <wp:simplePos x="0" y="0"/>
            <wp:positionH relativeFrom="page">
              <wp:posOffset>540385</wp:posOffset>
            </wp:positionH>
            <wp:positionV relativeFrom="page">
              <wp:posOffset>4388485</wp:posOffset>
            </wp:positionV>
            <wp:extent cx="6852285" cy="5687060"/>
            <wp:effectExtent l="0" t="0" r="5715" b="8890"/>
            <wp:wrapNone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2285" cy="568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3337" w:rsidRPr="000D3957">
        <w:rPr>
          <w:rFonts w:ascii="Myriad Pro" w:hAnsi="Myriad Pro"/>
        </w:rPr>
        <w:br w:type="page"/>
      </w:r>
    </w:p>
    <w:tbl>
      <w:tblPr>
        <w:tblStyle w:val="a7"/>
        <w:tblpPr w:leftFromText="180" w:rightFromText="180" w:vertAnchor="text" w:horzAnchor="margin" w:tblpY="518"/>
        <w:tblW w:w="10201" w:type="dxa"/>
        <w:tblLayout w:type="fixed"/>
        <w:tblLook w:val="04A0" w:firstRow="1" w:lastRow="0" w:firstColumn="1" w:lastColumn="0" w:noHBand="0" w:noVBand="1"/>
      </w:tblPr>
      <w:tblGrid>
        <w:gridCol w:w="4673"/>
        <w:gridCol w:w="5528"/>
      </w:tblGrid>
      <w:tr w:rsidR="00D84A76" w:rsidRPr="000D3957" w14:paraId="4C94AE2E" w14:textId="77777777" w:rsidTr="002E7C24">
        <w:trPr>
          <w:trHeight w:val="510"/>
        </w:trPr>
        <w:tc>
          <w:tcPr>
            <w:tcW w:w="1020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BFBFBF" w:themeFill="background1" w:themeFillShade="BF"/>
            <w:vAlign w:val="center"/>
          </w:tcPr>
          <w:p w14:paraId="7D51F799" w14:textId="6F456B7C" w:rsidR="00D84A76" w:rsidRPr="000D3957" w:rsidRDefault="00D84A76" w:rsidP="002E7C24">
            <w:pPr>
              <w:pStyle w:val="VEDAMC"/>
              <w:spacing w:after="0" w:line="276" w:lineRule="auto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0D3957">
              <w:rPr>
                <w:rFonts w:eastAsia="Calibri" w:cstheme="minorHAnsi"/>
                <w:b/>
                <w:bCs/>
                <w:sz w:val="22"/>
                <w:szCs w:val="22"/>
              </w:rPr>
              <w:lastRenderedPageBreak/>
              <w:t>Вводная информация</w:t>
            </w:r>
          </w:p>
        </w:tc>
      </w:tr>
      <w:tr w:rsidR="00D84A76" w:rsidRPr="000D3957" w14:paraId="5E59882A" w14:textId="77777777" w:rsidTr="002E7C24">
        <w:trPr>
          <w:trHeight w:val="510"/>
        </w:trPr>
        <w:tc>
          <w:tcPr>
            <w:tcW w:w="46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BFBFBF" w:themeFill="background1" w:themeFillShade="BF"/>
            <w:vAlign w:val="center"/>
          </w:tcPr>
          <w:p w14:paraId="7EEAEF74" w14:textId="77777777" w:rsidR="00D84A76" w:rsidRPr="000D3957" w:rsidRDefault="00D84A76" w:rsidP="002E7C24">
            <w:pPr>
              <w:pStyle w:val="VEDAMC"/>
              <w:spacing w:after="0" w:line="276" w:lineRule="auto"/>
              <w:rPr>
                <w:rFonts w:cstheme="minorHAnsi"/>
                <w:sz w:val="22"/>
                <w:szCs w:val="22"/>
              </w:rPr>
            </w:pPr>
            <w:r w:rsidRPr="000D3957">
              <w:rPr>
                <w:rFonts w:eastAsia="Calibri" w:cstheme="minorHAnsi"/>
                <w:sz w:val="22"/>
                <w:szCs w:val="22"/>
              </w:rPr>
              <w:t>Название проекта</w:t>
            </w:r>
          </w:p>
        </w:tc>
        <w:tc>
          <w:tcPr>
            <w:tcW w:w="55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center"/>
          </w:tcPr>
          <w:p w14:paraId="15F11FB1" w14:textId="77777777" w:rsidR="00D84A76" w:rsidRPr="000D3957" w:rsidRDefault="00D84A76" w:rsidP="002E7C24">
            <w:pPr>
              <w:pStyle w:val="VEDAMC"/>
              <w:spacing w:after="0" w:line="276" w:lineRule="auto"/>
              <w:jc w:val="left"/>
              <w:rPr>
                <w:rFonts w:cstheme="minorHAnsi"/>
                <w:sz w:val="22"/>
                <w:szCs w:val="22"/>
              </w:rPr>
            </w:pPr>
          </w:p>
        </w:tc>
      </w:tr>
      <w:tr w:rsidR="00D84A76" w:rsidRPr="000D3957" w14:paraId="38BCC24F" w14:textId="77777777" w:rsidTr="002E7C24">
        <w:trPr>
          <w:trHeight w:val="510"/>
        </w:trPr>
        <w:tc>
          <w:tcPr>
            <w:tcW w:w="46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BFBFBF" w:themeFill="background1" w:themeFillShade="BF"/>
            <w:vAlign w:val="center"/>
          </w:tcPr>
          <w:p w14:paraId="2BC99C4F" w14:textId="77777777" w:rsidR="00D84A76" w:rsidRPr="000D3957" w:rsidRDefault="00D84A76" w:rsidP="002E7C24">
            <w:pPr>
              <w:pStyle w:val="VEDAMC"/>
              <w:spacing w:after="0" w:line="276" w:lineRule="auto"/>
              <w:rPr>
                <w:rFonts w:eastAsia="Calibri" w:cstheme="minorHAnsi"/>
                <w:sz w:val="22"/>
                <w:szCs w:val="22"/>
              </w:rPr>
            </w:pPr>
            <w:r w:rsidRPr="000D3957">
              <w:rPr>
                <w:rFonts w:eastAsia="Calibri" w:cstheme="minorHAnsi"/>
                <w:sz w:val="22"/>
                <w:szCs w:val="22"/>
              </w:rPr>
              <w:t>Стадия проекта</w:t>
            </w:r>
          </w:p>
        </w:tc>
        <w:tc>
          <w:tcPr>
            <w:tcW w:w="55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center"/>
          </w:tcPr>
          <w:p w14:paraId="707E4F80" w14:textId="77777777" w:rsidR="00D84A76" w:rsidRPr="000D3957" w:rsidRDefault="00D84A76" w:rsidP="002E7C24">
            <w:pPr>
              <w:pStyle w:val="VEDAMC"/>
              <w:spacing w:after="0" w:line="276" w:lineRule="auto"/>
              <w:jc w:val="left"/>
              <w:rPr>
                <w:rFonts w:cstheme="minorHAnsi"/>
                <w:sz w:val="22"/>
                <w:szCs w:val="22"/>
              </w:rPr>
            </w:pPr>
          </w:p>
        </w:tc>
      </w:tr>
      <w:tr w:rsidR="00D84A76" w:rsidRPr="000D3957" w14:paraId="13A6FF29" w14:textId="77777777" w:rsidTr="002E7C24">
        <w:trPr>
          <w:trHeight w:val="510"/>
        </w:trPr>
        <w:tc>
          <w:tcPr>
            <w:tcW w:w="46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BFBFBF" w:themeFill="background1" w:themeFillShade="BF"/>
            <w:vAlign w:val="center"/>
          </w:tcPr>
          <w:p w14:paraId="3C771E40" w14:textId="0B452CD6" w:rsidR="00D84A76" w:rsidRPr="000D3957" w:rsidRDefault="00D84A76" w:rsidP="002E7C24">
            <w:pPr>
              <w:pStyle w:val="VEDAMC"/>
              <w:spacing w:after="0" w:line="276" w:lineRule="auto"/>
              <w:rPr>
                <w:rFonts w:cstheme="minorHAnsi"/>
                <w:sz w:val="22"/>
                <w:szCs w:val="22"/>
              </w:rPr>
            </w:pPr>
            <w:r w:rsidRPr="000D3957">
              <w:rPr>
                <w:rFonts w:eastAsia="Calibri" w:cstheme="minorHAnsi"/>
                <w:sz w:val="22"/>
                <w:szCs w:val="22"/>
              </w:rPr>
              <w:t>Заказчи</w:t>
            </w:r>
            <w:r w:rsidR="00CE7E82" w:rsidRPr="000D3957">
              <w:rPr>
                <w:rFonts w:eastAsia="Calibri" w:cstheme="minorHAnsi"/>
                <w:sz w:val="22"/>
                <w:szCs w:val="22"/>
              </w:rPr>
              <w:t>к</w:t>
            </w:r>
          </w:p>
        </w:tc>
        <w:tc>
          <w:tcPr>
            <w:tcW w:w="55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center"/>
          </w:tcPr>
          <w:p w14:paraId="40D05704" w14:textId="77777777" w:rsidR="00D84A76" w:rsidRPr="000D3957" w:rsidRDefault="00D84A76" w:rsidP="002E7C24">
            <w:pPr>
              <w:pStyle w:val="VEDAMC"/>
              <w:spacing w:after="0" w:line="276" w:lineRule="auto"/>
              <w:jc w:val="left"/>
              <w:rPr>
                <w:rFonts w:cstheme="minorHAnsi"/>
                <w:sz w:val="22"/>
                <w:szCs w:val="22"/>
                <w:highlight w:val="yellow"/>
              </w:rPr>
            </w:pPr>
          </w:p>
        </w:tc>
      </w:tr>
      <w:tr w:rsidR="00D84A76" w:rsidRPr="000D3957" w14:paraId="6D34D21B" w14:textId="77777777" w:rsidTr="002E7C24">
        <w:trPr>
          <w:trHeight w:val="510"/>
        </w:trPr>
        <w:tc>
          <w:tcPr>
            <w:tcW w:w="46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BFBFBF" w:themeFill="background1" w:themeFillShade="BF"/>
            <w:vAlign w:val="center"/>
          </w:tcPr>
          <w:p w14:paraId="08977F0C" w14:textId="77777777" w:rsidR="00D84A76" w:rsidRPr="000D3957" w:rsidRDefault="00D84A76" w:rsidP="002E7C24">
            <w:pPr>
              <w:pStyle w:val="VEDAMC"/>
              <w:spacing w:after="0" w:line="276" w:lineRule="auto"/>
              <w:rPr>
                <w:rFonts w:eastAsia="Calibri" w:cstheme="minorHAnsi"/>
                <w:sz w:val="22"/>
                <w:szCs w:val="22"/>
              </w:rPr>
            </w:pPr>
            <w:r w:rsidRPr="000D3957">
              <w:rPr>
                <w:rFonts w:eastAsia="Calibri" w:cstheme="minorHAnsi"/>
                <w:sz w:val="22"/>
                <w:szCs w:val="22"/>
              </w:rPr>
              <w:t>Адрес объекта установки</w:t>
            </w:r>
          </w:p>
        </w:tc>
        <w:tc>
          <w:tcPr>
            <w:tcW w:w="55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center"/>
          </w:tcPr>
          <w:p w14:paraId="36F196D9" w14:textId="77777777" w:rsidR="00D84A76" w:rsidRPr="000D3957" w:rsidRDefault="00D84A76" w:rsidP="002E7C24">
            <w:pPr>
              <w:pStyle w:val="VEDAMC"/>
              <w:spacing w:after="0" w:line="276" w:lineRule="auto"/>
              <w:jc w:val="left"/>
              <w:rPr>
                <w:rFonts w:cstheme="minorHAnsi"/>
                <w:sz w:val="22"/>
                <w:szCs w:val="22"/>
              </w:rPr>
            </w:pPr>
          </w:p>
        </w:tc>
      </w:tr>
      <w:tr w:rsidR="00D84A76" w:rsidRPr="000D3957" w14:paraId="655A9E3D" w14:textId="77777777" w:rsidTr="002E7C24">
        <w:trPr>
          <w:trHeight w:val="510"/>
        </w:trPr>
        <w:tc>
          <w:tcPr>
            <w:tcW w:w="46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BFBFBF" w:themeFill="background1" w:themeFillShade="BF"/>
            <w:vAlign w:val="center"/>
          </w:tcPr>
          <w:p w14:paraId="1E6D3665" w14:textId="77777777" w:rsidR="00D84A76" w:rsidRPr="000D3957" w:rsidRDefault="00D84A76" w:rsidP="002E7C24">
            <w:pPr>
              <w:pStyle w:val="VEDAMC"/>
              <w:spacing w:after="0" w:line="276" w:lineRule="auto"/>
              <w:rPr>
                <w:rFonts w:cstheme="minorHAnsi"/>
                <w:sz w:val="22"/>
                <w:szCs w:val="22"/>
              </w:rPr>
            </w:pPr>
            <w:r w:rsidRPr="000D3957">
              <w:rPr>
                <w:rFonts w:eastAsia="Calibri" w:cstheme="minorHAnsi"/>
                <w:sz w:val="22"/>
                <w:szCs w:val="22"/>
              </w:rPr>
              <w:t xml:space="preserve">Требуемое количество </w:t>
            </w:r>
          </w:p>
        </w:tc>
        <w:tc>
          <w:tcPr>
            <w:tcW w:w="55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center"/>
          </w:tcPr>
          <w:p w14:paraId="5ECC7969" w14:textId="77777777" w:rsidR="00D84A76" w:rsidRPr="000D3957" w:rsidRDefault="00D84A76" w:rsidP="002E7C24">
            <w:pPr>
              <w:pStyle w:val="VEDAMC"/>
              <w:spacing w:after="0" w:line="276" w:lineRule="auto"/>
              <w:jc w:val="left"/>
              <w:rPr>
                <w:rFonts w:cstheme="minorHAnsi"/>
                <w:sz w:val="22"/>
                <w:szCs w:val="22"/>
              </w:rPr>
            </w:pPr>
          </w:p>
        </w:tc>
      </w:tr>
      <w:tr w:rsidR="00D84A76" w:rsidRPr="000D3957" w14:paraId="153C06A3" w14:textId="77777777" w:rsidTr="002E7C24">
        <w:trPr>
          <w:trHeight w:val="510"/>
        </w:trPr>
        <w:tc>
          <w:tcPr>
            <w:tcW w:w="1020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BFBFBF" w:themeFill="background1" w:themeFillShade="BF"/>
            <w:vAlign w:val="center"/>
          </w:tcPr>
          <w:p w14:paraId="607575FB" w14:textId="77777777" w:rsidR="00D84A76" w:rsidRPr="000D3957" w:rsidRDefault="00D84A76" w:rsidP="002E7C24">
            <w:pPr>
              <w:pStyle w:val="VEDAMC"/>
              <w:spacing w:after="0" w:line="276" w:lineRule="auto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0D3957">
              <w:rPr>
                <w:rFonts w:cstheme="minorHAnsi"/>
                <w:b/>
                <w:bCs/>
                <w:sz w:val="22"/>
                <w:szCs w:val="22"/>
              </w:rPr>
              <w:t>Основные данные</w:t>
            </w:r>
          </w:p>
        </w:tc>
      </w:tr>
      <w:tr w:rsidR="00D84A76" w:rsidRPr="000D3957" w14:paraId="5230DB42" w14:textId="77777777" w:rsidTr="002E7C24">
        <w:trPr>
          <w:trHeight w:val="510"/>
        </w:trPr>
        <w:tc>
          <w:tcPr>
            <w:tcW w:w="46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BFBFBF" w:themeFill="background1" w:themeFillShade="BF"/>
            <w:vAlign w:val="center"/>
          </w:tcPr>
          <w:p w14:paraId="3AD756A2" w14:textId="77777777" w:rsidR="00D84A76" w:rsidRPr="000D3957" w:rsidRDefault="00D84A76" w:rsidP="002E7C24">
            <w:pPr>
              <w:pStyle w:val="VEDAMC"/>
              <w:spacing w:after="0" w:line="276" w:lineRule="auto"/>
              <w:rPr>
                <w:rFonts w:eastAsia="Calibri" w:cstheme="minorHAnsi"/>
                <w:sz w:val="22"/>
                <w:szCs w:val="22"/>
              </w:rPr>
            </w:pPr>
            <w:r w:rsidRPr="000D3957">
              <w:rPr>
                <w:rFonts w:eastAsia="Calibri" w:cstheme="minorHAnsi"/>
                <w:sz w:val="22"/>
                <w:szCs w:val="22"/>
              </w:rPr>
              <w:t>Номинальное напряжение сети, В</w:t>
            </w:r>
          </w:p>
        </w:tc>
        <w:tc>
          <w:tcPr>
            <w:tcW w:w="55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center"/>
          </w:tcPr>
          <w:p w14:paraId="72236043" w14:textId="77777777" w:rsidR="00D84A76" w:rsidRPr="000D3957" w:rsidRDefault="00D84A76" w:rsidP="002E7C24">
            <w:pPr>
              <w:pStyle w:val="VEDAMC"/>
              <w:spacing w:after="0" w:line="276" w:lineRule="auto"/>
              <w:jc w:val="left"/>
              <w:rPr>
                <w:rFonts w:cstheme="minorHAnsi"/>
                <w:sz w:val="22"/>
                <w:szCs w:val="22"/>
              </w:rPr>
            </w:pPr>
          </w:p>
        </w:tc>
      </w:tr>
      <w:tr w:rsidR="00D84A76" w:rsidRPr="000D3957" w14:paraId="4A65E8D7" w14:textId="77777777" w:rsidTr="002E7C24">
        <w:trPr>
          <w:trHeight w:val="510"/>
        </w:trPr>
        <w:tc>
          <w:tcPr>
            <w:tcW w:w="46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BFBFBF" w:themeFill="background1" w:themeFillShade="BF"/>
            <w:vAlign w:val="center"/>
          </w:tcPr>
          <w:p w14:paraId="375842A0" w14:textId="77777777" w:rsidR="00D84A76" w:rsidRPr="000D3957" w:rsidRDefault="00D84A76" w:rsidP="002E7C24">
            <w:pPr>
              <w:pStyle w:val="VEDAMC"/>
              <w:spacing w:after="0" w:line="276" w:lineRule="auto"/>
              <w:rPr>
                <w:rFonts w:eastAsia="Calibri" w:cstheme="minorHAnsi"/>
                <w:sz w:val="22"/>
                <w:szCs w:val="22"/>
              </w:rPr>
            </w:pPr>
            <w:r w:rsidRPr="000D3957">
              <w:rPr>
                <w:rFonts w:eastAsia="Calibri" w:cstheme="minorHAnsi"/>
                <w:sz w:val="22"/>
                <w:szCs w:val="22"/>
              </w:rPr>
              <w:t>Номинальная частота сети</w:t>
            </w:r>
          </w:p>
        </w:tc>
        <w:tc>
          <w:tcPr>
            <w:tcW w:w="55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center"/>
          </w:tcPr>
          <w:p w14:paraId="5000D12F" w14:textId="77777777" w:rsidR="00D84A76" w:rsidRPr="000D3957" w:rsidRDefault="00D84A76" w:rsidP="002E7C24">
            <w:pPr>
              <w:pStyle w:val="VEDAMC"/>
              <w:spacing w:after="0" w:line="276" w:lineRule="auto"/>
              <w:jc w:val="left"/>
              <w:rPr>
                <w:rFonts w:cstheme="minorHAnsi"/>
                <w:sz w:val="22"/>
                <w:szCs w:val="22"/>
              </w:rPr>
            </w:pPr>
          </w:p>
        </w:tc>
      </w:tr>
      <w:tr w:rsidR="00D84A76" w:rsidRPr="000D3957" w14:paraId="433F0338" w14:textId="77777777" w:rsidTr="002E7C24">
        <w:trPr>
          <w:trHeight w:val="510"/>
        </w:trPr>
        <w:tc>
          <w:tcPr>
            <w:tcW w:w="46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BFBFBF" w:themeFill="background1" w:themeFillShade="BF"/>
            <w:vAlign w:val="center"/>
          </w:tcPr>
          <w:p w14:paraId="42A2681B" w14:textId="4490DDC7" w:rsidR="00D84A76" w:rsidRPr="000D3957" w:rsidRDefault="00D84A76" w:rsidP="002E7C24">
            <w:pPr>
              <w:pStyle w:val="VEDAMC"/>
              <w:spacing w:after="0" w:line="276" w:lineRule="auto"/>
              <w:rPr>
                <w:rFonts w:eastAsia="Calibri" w:cstheme="minorHAnsi"/>
                <w:sz w:val="22"/>
                <w:szCs w:val="22"/>
              </w:rPr>
            </w:pPr>
            <w:r w:rsidRPr="000D3957">
              <w:rPr>
                <w:rFonts w:eastAsia="Calibri" w:cstheme="minorHAnsi"/>
                <w:sz w:val="22"/>
                <w:szCs w:val="22"/>
              </w:rPr>
              <w:t>Искажение напряжения питающей сети</w:t>
            </w:r>
            <w:r w:rsidR="00325851" w:rsidRPr="000D3957">
              <w:rPr>
                <w:rFonts w:eastAsia="Calibri" w:cstheme="minorHAnsi"/>
                <w:sz w:val="22"/>
                <w:szCs w:val="22"/>
              </w:rPr>
              <w:t xml:space="preserve">, </w:t>
            </w:r>
            <w:r w:rsidRPr="000D3957">
              <w:rPr>
                <w:rFonts w:eastAsia="Calibri" w:cstheme="minorHAnsi"/>
                <w:sz w:val="22"/>
                <w:szCs w:val="22"/>
              </w:rPr>
              <w:t>%</w:t>
            </w:r>
          </w:p>
        </w:tc>
        <w:tc>
          <w:tcPr>
            <w:tcW w:w="55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center"/>
          </w:tcPr>
          <w:p w14:paraId="6B80B224" w14:textId="77777777" w:rsidR="00D84A76" w:rsidRPr="000D3957" w:rsidRDefault="00D84A76" w:rsidP="002E7C24">
            <w:pPr>
              <w:pStyle w:val="VEDAMC"/>
              <w:spacing w:after="0" w:line="276" w:lineRule="auto"/>
              <w:jc w:val="left"/>
              <w:rPr>
                <w:rFonts w:cstheme="minorHAnsi"/>
                <w:sz w:val="22"/>
                <w:szCs w:val="22"/>
              </w:rPr>
            </w:pPr>
          </w:p>
        </w:tc>
      </w:tr>
      <w:tr w:rsidR="00D84A76" w:rsidRPr="000D3957" w14:paraId="2C3F2B25" w14:textId="77777777" w:rsidTr="002E7C24">
        <w:trPr>
          <w:trHeight w:val="510"/>
        </w:trPr>
        <w:tc>
          <w:tcPr>
            <w:tcW w:w="46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BFBFBF" w:themeFill="background1" w:themeFillShade="BF"/>
            <w:vAlign w:val="center"/>
          </w:tcPr>
          <w:p w14:paraId="2D1E93D7" w14:textId="1AA6A76D" w:rsidR="00574793" w:rsidRPr="000D3957" w:rsidRDefault="00325851" w:rsidP="002E7C24">
            <w:pPr>
              <w:pStyle w:val="VEDAMC"/>
              <w:spacing w:after="0" w:line="276" w:lineRule="auto"/>
              <w:rPr>
                <w:rFonts w:eastAsia="Calibri" w:cstheme="minorHAnsi"/>
                <w:sz w:val="22"/>
                <w:szCs w:val="22"/>
              </w:rPr>
            </w:pPr>
            <w:r w:rsidRPr="000D3957">
              <w:rPr>
                <w:rFonts w:eastAsia="Calibri" w:cstheme="minorHAnsi"/>
                <w:sz w:val="22"/>
                <w:szCs w:val="22"/>
              </w:rPr>
              <w:t>Сеть</w:t>
            </w:r>
            <w:r w:rsidR="00C9612A" w:rsidRPr="000D3957">
              <w:rPr>
                <w:rFonts w:eastAsia="Calibri" w:cstheme="minorHAnsi"/>
                <w:sz w:val="22"/>
                <w:szCs w:val="22"/>
              </w:rPr>
              <w:t>:</w:t>
            </w:r>
          </w:p>
          <w:p w14:paraId="1E3DD7FA" w14:textId="55406B0E" w:rsidR="00574793" w:rsidRPr="000D3957" w:rsidRDefault="00574793" w:rsidP="002E7C24">
            <w:pPr>
              <w:pStyle w:val="VEDAMC"/>
              <w:spacing w:after="0" w:line="276" w:lineRule="auto"/>
              <w:rPr>
                <w:rFonts w:eastAsia="Calibri" w:cstheme="minorHAnsi"/>
                <w:sz w:val="22"/>
                <w:szCs w:val="22"/>
              </w:rPr>
            </w:pPr>
            <w:r w:rsidRPr="000D3957">
              <w:rPr>
                <w:rFonts w:eastAsia="Calibri" w:cstheme="minorHAnsi"/>
                <w:sz w:val="22"/>
                <w:szCs w:val="22"/>
              </w:rPr>
              <w:t xml:space="preserve">- </w:t>
            </w:r>
            <w:r w:rsidR="00C9612A" w:rsidRPr="000D3957">
              <w:rPr>
                <w:rFonts w:eastAsia="Calibri" w:cstheme="minorHAnsi"/>
                <w:sz w:val="22"/>
                <w:szCs w:val="22"/>
              </w:rPr>
              <w:t>3-х проводная (</w:t>
            </w:r>
            <w:r w:rsidR="00C9612A" w:rsidRPr="000D3957">
              <w:rPr>
                <w:rFonts w:eastAsia="Calibri" w:cstheme="minorHAnsi"/>
                <w:sz w:val="22"/>
                <w:szCs w:val="22"/>
                <w:lang w:val="en-US"/>
              </w:rPr>
              <w:t>L</w:t>
            </w:r>
            <w:r w:rsidR="00C9612A" w:rsidRPr="000D3957">
              <w:rPr>
                <w:rFonts w:eastAsia="Calibri" w:cstheme="minorHAnsi"/>
                <w:sz w:val="22"/>
                <w:szCs w:val="22"/>
              </w:rPr>
              <w:t xml:space="preserve">1, </w:t>
            </w:r>
            <w:r w:rsidR="00C9612A" w:rsidRPr="000D3957">
              <w:rPr>
                <w:rFonts w:eastAsia="Calibri" w:cstheme="minorHAnsi"/>
                <w:sz w:val="22"/>
                <w:szCs w:val="22"/>
                <w:lang w:val="en-US"/>
              </w:rPr>
              <w:t>L</w:t>
            </w:r>
            <w:r w:rsidR="00C9612A" w:rsidRPr="000D3957">
              <w:rPr>
                <w:rFonts w:eastAsia="Calibri" w:cstheme="minorHAnsi"/>
                <w:sz w:val="22"/>
                <w:szCs w:val="22"/>
              </w:rPr>
              <w:t xml:space="preserve">2, </w:t>
            </w:r>
            <w:r w:rsidR="00C9612A" w:rsidRPr="000D3957">
              <w:rPr>
                <w:rFonts w:eastAsia="Calibri" w:cstheme="minorHAnsi"/>
                <w:sz w:val="22"/>
                <w:szCs w:val="22"/>
                <w:lang w:val="en-US"/>
              </w:rPr>
              <w:t>L</w:t>
            </w:r>
            <w:r w:rsidR="00C9612A" w:rsidRPr="000D3957">
              <w:rPr>
                <w:rFonts w:eastAsia="Calibri" w:cstheme="minorHAnsi"/>
                <w:sz w:val="22"/>
                <w:szCs w:val="22"/>
              </w:rPr>
              <w:t>3)</w:t>
            </w:r>
            <w:r w:rsidRPr="000D3957">
              <w:rPr>
                <w:rFonts w:eastAsia="Calibri" w:cstheme="minorHAnsi"/>
                <w:sz w:val="22"/>
                <w:szCs w:val="22"/>
              </w:rPr>
              <w:t>,</w:t>
            </w:r>
          </w:p>
          <w:p w14:paraId="636B43CC" w14:textId="1E67E5B0" w:rsidR="00D84A76" w:rsidRPr="000D3957" w:rsidRDefault="00C9612A" w:rsidP="002E7C24">
            <w:pPr>
              <w:pStyle w:val="VEDAMC"/>
              <w:spacing w:after="0" w:line="276" w:lineRule="auto"/>
              <w:rPr>
                <w:rFonts w:eastAsia="Calibri" w:cstheme="minorHAnsi"/>
                <w:sz w:val="22"/>
                <w:szCs w:val="22"/>
              </w:rPr>
            </w:pPr>
            <w:r w:rsidRPr="000D3957">
              <w:rPr>
                <w:rFonts w:eastAsia="Calibri" w:cstheme="minorHAnsi"/>
                <w:sz w:val="22"/>
                <w:szCs w:val="22"/>
              </w:rPr>
              <w:t>- 4-х проводная (</w:t>
            </w:r>
            <w:r w:rsidRPr="000D3957">
              <w:rPr>
                <w:rFonts w:eastAsia="Calibri" w:cstheme="minorHAnsi"/>
                <w:sz w:val="22"/>
                <w:szCs w:val="22"/>
                <w:lang w:val="en-US"/>
              </w:rPr>
              <w:t>L</w:t>
            </w:r>
            <w:r w:rsidRPr="000D3957">
              <w:rPr>
                <w:rFonts w:eastAsia="Calibri" w:cstheme="minorHAnsi"/>
                <w:sz w:val="22"/>
                <w:szCs w:val="22"/>
              </w:rPr>
              <w:t xml:space="preserve">1, </w:t>
            </w:r>
            <w:r w:rsidRPr="000D3957">
              <w:rPr>
                <w:rFonts w:eastAsia="Calibri" w:cstheme="minorHAnsi"/>
                <w:sz w:val="22"/>
                <w:szCs w:val="22"/>
                <w:lang w:val="en-US"/>
              </w:rPr>
              <w:t>L</w:t>
            </w:r>
            <w:r w:rsidRPr="000D3957">
              <w:rPr>
                <w:rFonts w:eastAsia="Calibri" w:cstheme="minorHAnsi"/>
                <w:sz w:val="22"/>
                <w:szCs w:val="22"/>
              </w:rPr>
              <w:t xml:space="preserve">2, </w:t>
            </w:r>
            <w:r w:rsidRPr="000D3957">
              <w:rPr>
                <w:rFonts w:eastAsia="Calibri" w:cstheme="minorHAnsi"/>
                <w:sz w:val="22"/>
                <w:szCs w:val="22"/>
                <w:lang w:val="en-US"/>
              </w:rPr>
              <w:t>L</w:t>
            </w:r>
            <w:r w:rsidRPr="000D3957">
              <w:rPr>
                <w:rFonts w:eastAsia="Calibri" w:cstheme="minorHAnsi"/>
                <w:sz w:val="22"/>
                <w:szCs w:val="22"/>
              </w:rPr>
              <w:t xml:space="preserve">3, </w:t>
            </w:r>
            <w:r w:rsidRPr="000D3957">
              <w:rPr>
                <w:rFonts w:eastAsia="Calibri" w:cstheme="minorHAnsi"/>
                <w:sz w:val="22"/>
                <w:szCs w:val="22"/>
                <w:lang w:val="en-US"/>
              </w:rPr>
              <w:t>N</w:t>
            </w:r>
            <w:r w:rsidRPr="000D3957">
              <w:rPr>
                <w:rFonts w:eastAsia="Calibri" w:cstheme="minorHAnsi"/>
                <w:sz w:val="22"/>
                <w:szCs w:val="22"/>
              </w:rPr>
              <w:t>),</w:t>
            </w:r>
          </w:p>
        </w:tc>
        <w:tc>
          <w:tcPr>
            <w:tcW w:w="55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center"/>
          </w:tcPr>
          <w:p w14:paraId="2514DBC0" w14:textId="77777777" w:rsidR="00D84A76" w:rsidRPr="000D3957" w:rsidRDefault="00D84A76" w:rsidP="002E7C24">
            <w:pPr>
              <w:pStyle w:val="VEDAMC"/>
              <w:spacing w:after="0" w:line="276" w:lineRule="auto"/>
              <w:jc w:val="left"/>
              <w:rPr>
                <w:rFonts w:cstheme="minorHAnsi"/>
                <w:sz w:val="22"/>
                <w:szCs w:val="22"/>
              </w:rPr>
            </w:pPr>
          </w:p>
        </w:tc>
      </w:tr>
      <w:tr w:rsidR="00D84A76" w:rsidRPr="000D3957" w14:paraId="728DB338" w14:textId="77777777" w:rsidTr="002E7C24">
        <w:trPr>
          <w:trHeight w:val="510"/>
        </w:trPr>
        <w:tc>
          <w:tcPr>
            <w:tcW w:w="46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BFBFBF" w:themeFill="background1" w:themeFillShade="BF"/>
            <w:vAlign w:val="center"/>
          </w:tcPr>
          <w:p w14:paraId="0E66EE7B" w14:textId="1EF86D7C" w:rsidR="00D84A76" w:rsidRPr="000D3957" w:rsidRDefault="00D84A76" w:rsidP="002E7C24">
            <w:pPr>
              <w:pStyle w:val="VEDAMC"/>
              <w:spacing w:after="0" w:line="276" w:lineRule="auto"/>
              <w:rPr>
                <w:rFonts w:eastAsia="Calibri" w:cstheme="minorHAnsi"/>
                <w:sz w:val="22"/>
                <w:szCs w:val="22"/>
              </w:rPr>
            </w:pPr>
            <w:r w:rsidRPr="000D3957">
              <w:rPr>
                <w:rFonts w:eastAsia="Calibri" w:cstheme="minorHAnsi"/>
                <w:sz w:val="22"/>
                <w:szCs w:val="22"/>
              </w:rPr>
              <w:t xml:space="preserve">Тип нелинейных потребителей (ПЧ, УПП, тиристорные </w:t>
            </w:r>
            <w:r w:rsidR="00325851" w:rsidRPr="000D3957">
              <w:rPr>
                <w:rFonts w:eastAsia="Calibri" w:cstheme="minorHAnsi"/>
                <w:sz w:val="22"/>
                <w:szCs w:val="22"/>
              </w:rPr>
              <w:t>выпрямители</w:t>
            </w:r>
            <w:r w:rsidRPr="000D3957">
              <w:rPr>
                <w:rFonts w:eastAsia="Calibri" w:cstheme="minorHAnsi"/>
                <w:sz w:val="22"/>
                <w:szCs w:val="22"/>
              </w:rPr>
              <w:t xml:space="preserve"> и </w:t>
            </w:r>
            <w:r w:rsidR="00325851" w:rsidRPr="000D3957">
              <w:rPr>
                <w:rFonts w:eastAsia="Calibri" w:cstheme="minorHAnsi"/>
                <w:sz w:val="22"/>
                <w:szCs w:val="22"/>
              </w:rPr>
              <w:t>т. п.</w:t>
            </w:r>
            <w:r w:rsidRPr="000D3957">
              <w:rPr>
                <w:rFonts w:eastAsia="Calibri" w:cstheme="minorHAnsi"/>
                <w:sz w:val="22"/>
                <w:szCs w:val="22"/>
              </w:rPr>
              <w:t>)</w:t>
            </w:r>
          </w:p>
        </w:tc>
        <w:tc>
          <w:tcPr>
            <w:tcW w:w="55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center"/>
          </w:tcPr>
          <w:p w14:paraId="1DD79577" w14:textId="77777777" w:rsidR="00D84A76" w:rsidRPr="000D3957" w:rsidRDefault="00D84A76" w:rsidP="002E7C24">
            <w:pPr>
              <w:pStyle w:val="VEDAMC"/>
              <w:spacing w:after="0" w:line="276" w:lineRule="auto"/>
              <w:jc w:val="left"/>
              <w:rPr>
                <w:rFonts w:cstheme="minorHAnsi"/>
                <w:sz w:val="22"/>
                <w:szCs w:val="22"/>
              </w:rPr>
            </w:pPr>
          </w:p>
        </w:tc>
      </w:tr>
      <w:tr w:rsidR="00DA6514" w:rsidRPr="000D3957" w14:paraId="1AF41AC9" w14:textId="77777777" w:rsidTr="002E7C24">
        <w:trPr>
          <w:trHeight w:val="510"/>
        </w:trPr>
        <w:tc>
          <w:tcPr>
            <w:tcW w:w="46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BFBFBF" w:themeFill="background1" w:themeFillShade="BF"/>
            <w:vAlign w:val="center"/>
          </w:tcPr>
          <w:p w14:paraId="48E7CEA4" w14:textId="395C8985" w:rsidR="00DA6514" w:rsidRPr="000D3957" w:rsidRDefault="00DA6514" w:rsidP="002E7C24">
            <w:pPr>
              <w:pStyle w:val="VEDAMC"/>
              <w:spacing w:after="0" w:line="276" w:lineRule="auto"/>
              <w:rPr>
                <w:rFonts w:eastAsia="Calibri" w:cstheme="minorHAnsi"/>
                <w:sz w:val="22"/>
                <w:szCs w:val="22"/>
              </w:rPr>
            </w:pPr>
            <w:r w:rsidRPr="000D3957">
              <w:rPr>
                <w:rFonts w:eastAsia="Calibri" w:cstheme="minorHAnsi"/>
                <w:sz w:val="22"/>
                <w:szCs w:val="22"/>
              </w:rPr>
              <w:t>Наличие внешних или встроенных сетевых дросселей ПЧ</w:t>
            </w:r>
          </w:p>
        </w:tc>
        <w:tc>
          <w:tcPr>
            <w:tcW w:w="55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center"/>
          </w:tcPr>
          <w:p w14:paraId="7FEF509A" w14:textId="77777777" w:rsidR="00DA6514" w:rsidRPr="000D3957" w:rsidRDefault="00DA6514" w:rsidP="002E7C24">
            <w:pPr>
              <w:pStyle w:val="VEDAMC"/>
              <w:spacing w:after="0" w:line="276" w:lineRule="auto"/>
              <w:jc w:val="left"/>
              <w:rPr>
                <w:rFonts w:cstheme="minorHAnsi"/>
                <w:sz w:val="22"/>
                <w:szCs w:val="22"/>
              </w:rPr>
            </w:pPr>
          </w:p>
        </w:tc>
      </w:tr>
      <w:tr w:rsidR="00DA6514" w:rsidRPr="000D3957" w14:paraId="42B37E90" w14:textId="77777777" w:rsidTr="002E7C24">
        <w:trPr>
          <w:trHeight w:val="510"/>
        </w:trPr>
        <w:tc>
          <w:tcPr>
            <w:tcW w:w="46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BFBFBF" w:themeFill="background1" w:themeFillShade="BF"/>
            <w:vAlign w:val="center"/>
          </w:tcPr>
          <w:p w14:paraId="0E0ECE4F" w14:textId="3D984E41" w:rsidR="00DA6514" w:rsidRPr="000D3957" w:rsidRDefault="00DA6514" w:rsidP="002E7C24">
            <w:pPr>
              <w:pStyle w:val="VEDAMC"/>
              <w:spacing w:after="0" w:line="276" w:lineRule="auto"/>
              <w:rPr>
                <w:rFonts w:eastAsia="Calibri" w:cstheme="minorHAnsi"/>
                <w:sz w:val="22"/>
                <w:szCs w:val="22"/>
              </w:rPr>
            </w:pPr>
            <w:r w:rsidRPr="000D3957">
              <w:rPr>
                <w:rFonts w:eastAsia="Calibri" w:cstheme="minorHAnsi"/>
                <w:sz w:val="22"/>
                <w:szCs w:val="22"/>
              </w:rPr>
              <w:t>Суммарный ток нелинейных потребителей</w:t>
            </w:r>
          </w:p>
        </w:tc>
        <w:tc>
          <w:tcPr>
            <w:tcW w:w="55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center"/>
          </w:tcPr>
          <w:p w14:paraId="690D6A4A" w14:textId="77777777" w:rsidR="00DA6514" w:rsidRPr="000D3957" w:rsidRDefault="00DA6514" w:rsidP="002E7C24">
            <w:pPr>
              <w:pStyle w:val="VEDAMC"/>
              <w:spacing w:after="0" w:line="276" w:lineRule="auto"/>
              <w:jc w:val="left"/>
              <w:rPr>
                <w:rFonts w:cstheme="minorHAnsi"/>
                <w:sz w:val="22"/>
                <w:szCs w:val="22"/>
              </w:rPr>
            </w:pPr>
          </w:p>
        </w:tc>
      </w:tr>
      <w:tr w:rsidR="00D84A76" w:rsidRPr="000D3957" w14:paraId="3E949DC2" w14:textId="77777777" w:rsidTr="002E7C24">
        <w:trPr>
          <w:trHeight w:val="510"/>
        </w:trPr>
        <w:tc>
          <w:tcPr>
            <w:tcW w:w="46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BFBFBF" w:themeFill="background1" w:themeFillShade="BF"/>
            <w:vAlign w:val="center"/>
          </w:tcPr>
          <w:p w14:paraId="41216600" w14:textId="77777777" w:rsidR="00D84A76" w:rsidRPr="000D3957" w:rsidRDefault="00D84A76" w:rsidP="002E7C24">
            <w:pPr>
              <w:pStyle w:val="VEDAMC"/>
              <w:spacing w:after="0" w:line="276" w:lineRule="auto"/>
              <w:jc w:val="left"/>
              <w:rPr>
                <w:rFonts w:eastAsia="Calibri" w:cstheme="minorHAnsi"/>
                <w:sz w:val="22"/>
                <w:szCs w:val="22"/>
              </w:rPr>
            </w:pPr>
            <w:r w:rsidRPr="000D3957">
              <w:rPr>
                <w:rFonts w:eastAsia="Calibri" w:cstheme="minorHAnsi"/>
                <w:sz w:val="22"/>
                <w:szCs w:val="22"/>
              </w:rPr>
              <w:t>Номинальный ток компенсации гармонических искажений, А</w:t>
            </w:r>
          </w:p>
        </w:tc>
        <w:tc>
          <w:tcPr>
            <w:tcW w:w="55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center"/>
          </w:tcPr>
          <w:p w14:paraId="3952F52D" w14:textId="77777777" w:rsidR="00D84A76" w:rsidRPr="000D3957" w:rsidRDefault="00D84A76" w:rsidP="002E7C24">
            <w:pPr>
              <w:pStyle w:val="VEDAMC"/>
              <w:spacing w:after="0" w:line="276" w:lineRule="auto"/>
              <w:jc w:val="left"/>
              <w:rPr>
                <w:rFonts w:cstheme="minorHAnsi"/>
                <w:sz w:val="22"/>
                <w:szCs w:val="22"/>
              </w:rPr>
            </w:pPr>
          </w:p>
        </w:tc>
      </w:tr>
      <w:tr w:rsidR="00D84A76" w:rsidRPr="000D3957" w14:paraId="7280D5E7" w14:textId="77777777" w:rsidTr="002E7C24">
        <w:trPr>
          <w:trHeight w:val="510"/>
        </w:trPr>
        <w:tc>
          <w:tcPr>
            <w:tcW w:w="46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BFBFBF" w:themeFill="background1" w:themeFillShade="BF"/>
            <w:vAlign w:val="center"/>
          </w:tcPr>
          <w:p w14:paraId="6674F038" w14:textId="77777777" w:rsidR="00D84A76" w:rsidRPr="000D3957" w:rsidRDefault="00D84A76" w:rsidP="002E7C24">
            <w:pPr>
              <w:pStyle w:val="VEDAMC"/>
              <w:spacing w:after="0" w:line="276" w:lineRule="auto"/>
              <w:rPr>
                <w:rFonts w:eastAsia="Calibri" w:cstheme="minorHAnsi"/>
                <w:sz w:val="22"/>
                <w:szCs w:val="22"/>
              </w:rPr>
            </w:pPr>
            <w:r w:rsidRPr="000D3957">
              <w:rPr>
                <w:rFonts w:eastAsia="Calibri" w:cstheme="minorHAnsi"/>
                <w:sz w:val="22"/>
                <w:szCs w:val="22"/>
              </w:rPr>
              <w:t>Номинальный ток компенсации реактивной мощности (при необходимости)</w:t>
            </w:r>
          </w:p>
        </w:tc>
        <w:tc>
          <w:tcPr>
            <w:tcW w:w="55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center"/>
          </w:tcPr>
          <w:p w14:paraId="2F307EE5" w14:textId="77777777" w:rsidR="00D84A76" w:rsidRPr="000D3957" w:rsidRDefault="00D84A76" w:rsidP="002E7C24">
            <w:pPr>
              <w:pStyle w:val="VEDAMC"/>
              <w:spacing w:after="0" w:line="276" w:lineRule="auto"/>
              <w:jc w:val="left"/>
              <w:rPr>
                <w:rFonts w:cstheme="minorHAnsi"/>
                <w:sz w:val="22"/>
                <w:szCs w:val="22"/>
              </w:rPr>
            </w:pPr>
          </w:p>
        </w:tc>
      </w:tr>
      <w:tr w:rsidR="00A93F41" w:rsidRPr="000D3957" w14:paraId="2F47EAD4" w14:textId="77777777" w:rsidTr="002E7C24">
        <w:trPr>
          <w:trHeight w:val="510"/>
        </w:trPr>
        <w:tc>
          <w:tcPr>
            <w:tcW w:w="46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BFBFBF" w:themeFill="background1" w:themeFillShade="BF"/>
            <w:vAlign w:val="center"/>
          </w:tcPr>
          <w:p w14:paraId="7D186A16" w14:textId="7F1ACCB0" w:rsidR="00A93F41" w:rsidRPr="000D3957" w:rsidRDefault="00A93F41" w:rsidP="002E7C24">
            <w:pPr>
              <w:pStyle w:val="VEDAMC"/>
              <w:spacing w:after="0" w:line="276" w:lineRule="auto"/>
              <w:rPr>
                <w:rFonts w:eastAsia="Calibri" w:cstheme="minorHAnsi"/>
                <w:sz w:val="22"/>
                <w:szCs w:val="22"/>
              </w:rPr>
            </w:pPr>
            <w:r w:rsidRPr="000D3957">
              <w:rPr>
                <w:rFonts w:eastAsia="Calibri" w:cstheme="minorHAnsi"/>
                <w:sz w:val="22"/>
                <w:szCs w:val="22"/>
              </w:rPr>
              <w:t xml:space="preserve">Требуемый уровень </w:t>
            </w:r>
            <w:r w:rsidRPr="000D3957">
              <w:rPr>
                <w:rFonts w:eastAsia="Calibri" w:cstheme="minorHAnsi"/>
                <w:sz w:val="22"/>
                <w:szCs w:val="22"/>
                <w:lang w:val="en-US"/>
              </w:rPr>
              <w:t>THDu, %</w:t>
            </w:r>
          </w:p>
        </w:tc>
        <w:tc>
          <w:tcPr>
            <w:tcW w:w="55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center"/>
          </w:tcPr>
          <w:p w14:paraId="2CAACB59" w14:textId="77777777" w:rsidR="00A93F41" w:rsidRPr="000D3957" w:rsidRDefault="00A93F41" w:rsidP="002E7C24">
            <w:pPr>
              <w:pStyle w:val="VEDAMC"/>
              <w:spacing w:after="0" w:line="276" w:lineRule="auto"/>
              <w:jc w:val="left"/>
              <w:rPr>
                <w:rFonts w:cstheme="minorHAnsi"/>
                <w:sz w:val="22"/>
                <w:szCs w:val="22"/>
              </w:rPr>
            </w:pPr>
          </w:p>
        </w:tc>
      </w:tr>
      <w:tr w:rsidR="00A93F41" w:rsidRPr="000D3957" w14:paraId="399BF20F" w14:textId="77777777" w:rsidTr="002E7C24">
        <w:trPr>
          <w:trHeight w:val="510"/>
        </w:trPr>
        <w:tc>
          <w:tcPr>
            <w:tcW w:w="46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BFBFBF" w:themeFill="background1" w:themeFillShade="BF"/>
            <w:vAlign w:val="center"/>
          </w:tcPr>
          <w:p w14:paraId="67691BC6" w14:textId="422B6AAF" w:rsidR="00A93F41" w:rsidRPr="000D3957" w:rsidRDefault="00A93F41" w:rsidP="002E7C24">
            <w:pPr>
              <w:pStyle w:val="VEDAMC"/>
              <w:spacing w:after="0" w:line="276" w:lineRule="auto"/>
              <w:rPr>
                <w:rFonts w:eastAsia="Calibri" w:cstheme="minorHAnsi"/>
                <w:sz w:val="22"/>
                <w:szCs w:val="22"/>
              </w:rPr>
            </w:pPr>
            <w:r w:rsidRPr="000D3957">
              <w:rPr>
                <w:rFonts w:eastAsia="Calibri" w:cstheme="minorHAnsi"/>
                <w:sz w:val="22"/>
                <w:szCs w:val="22"/>
              </w:rPr>
              <w:t xml:space="preserve">Требуемый уровень </w:t>
            </w:r>
            <w:r w:rsidRPr="000D3957">
              <w:rPr>
                <w:rFonts w:eastAsia="Calibri" w:cstheme="minorHAnsi"/>
                <w:sz w:val="22"/>
                <w:szCs w:val="22"/>
                <w:lang w:val="en-US"/>
              </w:rPr>
              <w:t>THDi, %</w:t>
            </w:r>
          </w:p>
        </w:tc>
        <w:tc>
          <w:tcPr>
            <w:tcW w:w="55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center"/>
          </w:tcPr>
          <w:p w14:paraId="465B5A17" w14:textId="77777777" w:rsidR="00A93F41" w:rsidRPr="000D3957" w:rsidRDefault="00A93F41" w:rsidP="002E7C24">
            <w:pPr>
              <w:pStyle w:val="VEDAMC"/>
              <w:spacing w:after="0" w:line="276" w:lineRule="auto"/>
              <w:jc w:val="left"/>
              <w:rPr>
                <w:rFonts w:cstheme="minorHAnsi"/>
                <w:sz w:val="22"/>
                <w:szCs w:val="22"/>
              </w:rPr>
            </w:pPr>
          </w:p>
        </w:tc>
      </w:tr>
      <w:tr w:rsidR="00A93F41" w:rsidRPr="000D3957" w14:paraId="7C6AF7BB" w14:textId="77777777" w:rsidTr="002E7C24">
        <w:trPr>
          <w:trHeight w:val="510"/>
        </w:trPr>
        <w:tc>
          <w:tcPr>
            <w:tcW w:w="1020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BFBFBF" w:themeFill="background1" w:themeFillShade="BF"/>
            <w:vAlign w:val="center"/>
          </w:tcPr>
          <w:p w14:paraId="539B0065" w14:textId="77777777" w:rsidR="00A93F41" w:rsidRPr="000D3957" w:rsidRDefault="00A93F41" w:rsidP="002E7C24">
            <w:pPr>
              <w:pStyle w:val="VEDAMC"/>
              <w:spacing w:after="0" w:line="276" w:lineRule="auto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0D3957">
              <w:rPr>
                <w:rFonts w:cstheme="minorHAnsi"/>
                <w:b/>
                <w:bCs/>
                <w:sz w:val="22"/>
                <w:szCs w:val="22"/>
              </w:rPr>
              <w:t>Дополнительные опции</w:t>
            </w:r>
          </w:p>
        </w:tc>
      </w:tr>
      <w:tr w:rsidR="00A93F41" w:rsidRPr="000D3957" w14:paraId="089E2DE7" w14:textId="77777777" w:rsidTr="002E7C24">
        <w:trPr>
          <w:trHeight w:val="510"/>
        </w:trPr>
        <w:tc>
          <w:tcPr>
            <w:tcW w:w="46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BFBFBF" w:themeFill="background1" w:themeFillShade="BF"/>
            <w:vAlign w:val="center"/>
          </w:tcPr>
          <w:p w14:paraId="2EAEC75B" w14:textId="3C42332C" w:rsidR="00A93F41" w:rsidRPr="000D3957" w:rsidRDefault="00A93F41" w:rsidP="002E7C24">
            <w:pPr>
              <w:pStyle w:val="VEDAMC"/>
              <w:spacing w:after="0" w:line="276" w:lineRule="auto"/>
              <w:jc w:val="left"/>
              <w:rPr>
                <w:rFonts w:eastAsia="Calibri" w:cstheme="minorHAnsi"/>
                <w:sz w:val="22"/>
                <w:szCs w:val="22"/>
              </w:rPr>
            </w:pPr>
            <w:r w:rsidRPr="000D3957">
              <w:rPr>
                <w:rFonts w:eastAsia="Calibri" w:cstheme="minorHAnsi"/>
                <w:sz w:val="22"/>
                <w:szCs w:val="22"/>
              </w:rPr>
              <w:t>Интерфейс связи</w:t>
            </w:r>
            <w:r w:rsidR="00F75C0C">
              <w:rPr>
                <w:rFonts w:eastAsia="Calibri" w:cstheme="minorHAnsi"/>
                <w:sz w:val="22"/>
                <w:szCs w:val="22"/>
              </w:rPr>
              <w:t>:</w:t>
            </w:r>
          </w:p>
          <w:p w14:paraId="0222C2CE" w14:textId="668090EC" w:rsidR="00A93F41" w:rsidRPr="000D3957" w:rsidRDefault="00A93F41" w:rsidP="002E7C24">
            <w:pPr>
              <w:pStyle w:val="VEDAMC"/>
              <w:spacing w:after="0" w:line="276" w:lineRule="auto"/>
              <w:jc w:val="left"/>
              <w:rPr>
                <w:rFonts w:eastAsia="Calibri" w:cstheme="minorHAnsi"/>
                <w:sz w:val="22"/>
                <w:szCs w:val="22"/>
              </w:rPr>
            </w:pPr>
            <w:r w:rsidRPr="000D3957">
              <w:rPr>
                <w:rFonts w:eastAsia="Calibri" w:cstheme="minorHAnsi"/>
                <w:sz w:val="22"/>
                <w:szCs w:val="22"/>
              </w:rPr>
              <w:t>Modbus RTU, Modbus TCP</w:t>
            </w:r>
          </w:p>
        </w:tc>
        <w:tc>
          <w:tcPr>
            <w:tcW w:w="55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center"/>
          </w:tcPr>
          <w:p w14:paraId="0A981D06" w14:textId="77777777" w:rsidR="00A93F41" w:rsidRPr="000D3957" w:rsidRDefault="00A93F41" w:rsidP="002E7C24">
            <w:pPr>
              <w:pStyle w:val="VEDAMC"/>
              <w:spacing w:after="0" w:line="276" w:lineRule="auto"/>
              <w:jc w:val="left"/>
              <w:rPr>
                <w:rFonts w:cstheme="minorHAnsi"/>
                <w:sz w:val="22"/>
                <w:szCs w:val="22"/>
              </w:rPr>
            </w:pPr>
          </w:p>
        </w:tc>
      </w:tr>
      <w:tr w:rsidR="00A93F41" w:rsidRPr="000D3957" w14:paraId="1C2E5681" w14:textId="77777777" w:rsidTr="002E7C24">
        <w:trPr>
          <w:trHeight w:val="510"/>
        </w:trPr>
        <w:tc>
          <w:tcPr>
            <w:tcW w:w="46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BFBFBF" w:themeFill="background1" w:themeFillShade="BF"/>
            <w:vAlign w:val="center"/>
          </w:tcPr>
          <w:p w14:paraId="42A482FE" w14:textId="4DFBFE33" w:rsidR="00F75C0C" w:rsidRDefault="00A93F41" w:rsidP="002E7C24">
            <w:pPr>
              <w:pStyle w:val="VEDAMC"/>
              <w:spacing w:after="0" w:line="276" w:lineRule="auto"/>
              <w:jc w:val="left"/>
              <w:rPr>
                <w:rFonts w:eastAsia="Calibri" w:cstheme="minorHAnsi"/>
                <w:sz w:val="22"/>
                <w:szCs w:val="22"/>
              </w:rPr>
            </w:pPr>
            <w:r w:rsidRPr="000D3957">
              <w:rPr>
                <w:rFonts w:eastAsia="Calibri" w:cstheme="minorHAnsi"/>
                <w:sz w:val="22"/>
                <w:szCs w:val="22"/>
              </w:rPr>
              <w:t>Опциональная карта входов/выходов</w:t>
            </w:r>
            <w:r w:rsidR="00F75C0C">
              <w:rPr>
                <w:rFonts w:eastAsia="Calibri" w:cstheme="minorHAnsi"/>
                <w:sz w:val="22"/>
                <w:szCs w:val="22"/>
              </w:rPr>
              <w:t>:</w:t>
            </w:r>
          </w:p>
          <w:p w14:paraId="37539C4C" w14:textId="7A1D380B" w:rsidR="00A93F41" w:rsidRPr="000D3957" w:rsidRDefault="00A93F41" w:rsidP="002E7C24">
            <w:pPr>
              <w:pStyle w:val="VEDAMC"/>
              <w:spacing w:after="0" w:line="276" w:lineRule="auto"/>
              <w:jc w:val="left"/>
              <w:rPr>
                <w:rFonts w:eastAsia="Calibri" w:cstheme="minorHAnsi"/>
                <w:sz w:val="22"/>
                <w:szCs w:val="22"/>
              </w:rPr>
            </w:pPr>
            <w:r w:rsidRPr="000D3957">
              <w:rPr>
                <w:rFonts w:eastAsia="Calibri" w:cstheme="minorHAnsi"/>
                <w:sz w:val="22"/>
                <w:szCs w:val="22"/>
              </w:rPr>
              <w:t>2RO,</w:t>
            </w:r>
            <w:r w:rsidR="00325851" w:rsidRPr="000D3957">
              <w:rPr>
                <w:rFonts w:eastAsia="Calibri" w:cstheme="minorHAnsi"/>
                <w:sz w:val="22"/>
                <w:szCs w:val="22"/>
              </w:rPr>
              <w:t xml:space="preserve"> </w:t>
            </w:r>
            <w:r w:rsidRPr="000D3957">
              <w:rPr>
                <w:rFonts w:eastAsia="Calibri" w:cstheme="minorHAnsi"/>
                <w:sz w:val="22"/>
                <w:szCs w:val="22"/>
              </w:rPr>
              <w:t>2DI</w:t>
            </w:r>
          </w:p>
        </w:tc>
        <w:tc>
          <w:tcPr>
            <w:tcW w:w="55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center"/>
          </w:tcPr>
          <w:p w14:paraId="1D9FF2B2" w14:textId="77777777" w:rsidR="00A93F41" w:rsidRPr="000D3957" w:rsidRDefault="00A93F41" w:rsidP="002E7C24">
            <w:pPr>
              <w:pStyle w:val="VEDAMC"/>
              <w:spacing w:after="0" w:line="276" w:lineRule="auto"/>
              <w:jc w:val="left"/>
              <w:rPr>
                <w:rFonts w:cstheme="minorHAnsi"/>
                <w:sz w:val="22"/>
                <w:szCs w:val="22"/>
              </w:rPr>
            </w:pPr>
          </w:p>
        </w:tc>
      </w:tr>
      <w:tr w:rsidR="00DA6514" w:rsidRPr="000D3957" w14:paraId="63D91D07" w14:textId="77777777" w:rsidTr="002E7C24">
        <w:trPr>
          <w:trHeight w:val="510"/>
        </w:trPr>
        <w:tc>
          <w:tcPr>
            <w:tcW w:w="46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BFBFBF" w:themeFill="background1" w:themeFillShade="BF"/>
            <w:vAlign w:val="center"/>
          </w:tcPr>
          <w:p w14:paraId="0A39C0B9" w14:textId="4839FAA6" w:rsidR="00DA6514" w:rsidRPr="000D3957" w:rsidRDefault="00DA6514" w:rsidP="002E7C24">
            <w:pPr>
              <w:pStyle w:val="VEDAMC"/>
              <w:spacing w:after="0" w:line="276" w:lineRule="auto"/>
              <w:jc w:val="left"/>
              <w:rPr>
                <w:rFonts w:eastAsia="Calibri" w:cstheme="minorHAnsi"/>
                <w:sz w:val="22"/>
                <w:szCs w:val="22"/>
              </w:rPr>
            </w:pPr>
            <w:r w:rsidRPr="000D3957">
              <w:rPr>
                <w:rFonts w:eastAsia="Calibri" w:cstheme="minorHAnsi"/>
                <w:sz w:val="22"/>
                <w:szCs w:val="22"/>
              </w:rPr>
              <w:t>Встроенная сенсорная панель 4.3 дюйма</w:t>
            </w:r>
          </w:p>
        </w:tc>
        <w:tc>
          <w:tcPr>
            <w:tcW w:w="55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center"/>
          </w:tcPr>
          <w:p w14:paraId="64A3329A" w14:textId="16480F1B" w:rsidR="00DA6514" w:rsidRPr="000D3957" w:rsidRDefault="00325851" w:rsidP="002E7C24">
            <w:pPr>
              <w:pStyle w:val="VEDAMC"/>
              <w:spacing w:after="0" w:line="276" w:lineRule="auto"/>
              <w:jc w:val="left"/>
              <w:rPr>
                <w:rFonts w:cstheme="minorHAnsi"/>
                <w:sz w:val="22"/>
                <w:szCs w:val="22"/>
              </w:rPr>
            </w:pPr>
            <w:r w:rsidRPr="000D3957">
              <w:rPr>
                <w:rFonts w:eastAsia="Calibri" w:cstheme="minorHAnsi"/>
                <w:sz w:val="22"/>
                <w:szCs w:val="22"/>
              </w:rPr>
              <w:t>да/нет</w:t>
            </w:r>
          </w:p>
        </w:tc>
      </w:tr>
      <w:tr w:rsidR="00DA6514" w:rsidRPr="000D3957" w14:paraId="3A62E18A" w14:textId="77777777" w:rsidTr="002E7C24">
        <w:trPr>
          <w:trHeight w:val="510"/>
        </w:trPr>
        <w:tc>
          <w:tcPr>
            <w:tcW w:w="46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BFBFBF" w:themeFill="background1" w:themeFillShade="BF"/>
            <w:vAlign w:val="center"/>
          </w:tcPr>
          <w:p w14:paraId="5188A8B8" w14:textId="4B7C5E3B" w:rsidR="00DA6514" w:rsidRPr="000D3957" w:rsidRDefault="00DA6514" w:rsidP="002E7C24">
            <w:pPr>
              <w:pStyle w:val="VEDAMC"/>
              <w:spacing w:after="0" w:line="276" w:lineRule="auto"/>
              <w:jc w:val="left"/>
              <w:rPr>
                <w:rFonts w:eastAsia="Calibri" w:cstheme="minorHAnsi"/>
                <w:sz w:val="22"/>
                <w:szCs w:val="22"/>
              </w:rPr>
            </w:pPr>
            <w:r w:rsidRPr="000D3957">
              <w:rPr>
                <w:rFonts w:eastAsia="Calibri" w:cstheme="minorHAnsi"/>
                <w:sz w:val="22"/>
                <w:szCs w:val="22"/>
              </w:rPr>
              <w:t xml:space="preserve">Внешняя сенсорная панель 7 дюймов для параллельной работы силовых модулей </w:t>
            </w:r>
          </w:p>
        </w:tc>
        <w:tc>
          <w:tcPr>
            <w:tcW w:w="55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center"/>
          </w:tcPr>
          <w:p w14:paraId="02BD7CA1" w14:textId="072237AD" w:rsidR="00DA6514" w:rsidRPr="000D3957" w:rsidRDefault="00325851" w:rsidP="002E7C24">
            <w:pPr>
              <w:pStyle w:val="VEDAMC"/>
              <w:spacing w:after="0" w:line="276" w:lineRule="auto"/>
              <w:jc w:val="left"/>
              <w:rPr>
                <w:rFonts w:cstheme="minorHAnsi"/>
                <w:sz w:val="22"/>
                <w:szCs w:val="22"/>
              </w:rPr>
            </w:pPr>
            <w:r w:rsidRPr="000D3957">
              <w:rPr>
                <w:rFonts w:eastAsia="Calibri" w:cstheme="minorHAnsi"/>
                <w:sz w:val="22"/>
                <w:szCs w:val="22"/>
              </w:rPr>
              <w:t>да/нет</w:t>
            </w:r>
          </w:p>
        </w:tc>
      </w:tr>
      <w:tr w:rsidR="00A93F41" w:rsidRPr="000D3957" w14:paraId="3B279719" w14:textId="77777777" w:rsidTr="002E7C24">
        <w:trPr>
          <w:trHeight w:val="510"/>
        </w:trPr>
        <w:tc>
          <w:tcPr>
            <w:tcW w:w="1020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BFBFBF" w:themeFill="background1" w:themeFillShade="BF"/>
            <w:vAlign w:val="center"/>
          </w:tcPr>
          <w:p w14:paraId="38B96369" w14:textId="77777777" w:rsidR="00A93F41" w:rsidRPr="000D3957" w:rsidRDefault="00A93F41" w:rsidP="002E7C24">
            <w:pPr>
              <w:pStyle w:val="VEDAMC"/>
              <w:spacing w:after="0" w:line="276" w:lineRule="auto"/>
              <w:jc w:val="center"/>
              <w:rPr>
                <w:rFonts w:cstheme="minorHAnsi"/>
                <w:sz w:val="22"/>
                <w:szCs w:val="22"/>
              </w:rPr>
            </w:pPr>
            <w:r w:rsidRPr="000D3957">
              <w:rPr>
                <w:rFonts w:cstheme="minorHAnsi"/>
                <w:b/>
                <w:bCs/>
                <w:sz w:val="22"/>
                <w:szCs w:val="22"/>
              </w:rPr>
              <w:lastRenderedPageBreak/>
              <w:t>Требования к исполнению</w:t>
            </w:r>
          </w:p>
        </w:tc>
      </w:tr>
      <w:tr w:rsidR="00A93F41" w:rsidRPr="000D3957" w14:paraId="11A95F40" w14:textId="77777777" w:rsidTr="002E7C24">
        <w:trPr>
          <w:trHeight w:val="510"/>
        </w:trPr>
        <w:tc>
          <w:tcPr>
            <w:tcW w:w="46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BFBFBF" w:themeFill="background1" w:themeFillShade="BF"/>
            <w:vAlign w:val="center"/>
          </w:tcPr>
          <w:p w14:paraId="78DC7FC2" w14:textId="77777777" w:rsidR="00A93F41" w:rsidRPr="000D3957" w:rsidRDefault="00A93F41" w:rsidP="002E7C24">
            <w:pPr>
              <w:pStyle w:val="VEDAMC"/>
              <w:spacing w:after="0" w:line="276" w:lineRule="auto"/>
              <w:jc w:val="left"/>
              <w:rPr>
                <w:rFonts w:eastAsia="Calibri" w:cstheme="minorHAnsi"/>
                <w:sz w:val="22"/>
                <w:szCs w:val="22"/>
              </w:rPr>
            </w:pPr>
            <w:r w:rsidRPr="000D3957">
              <w:rPr>
                <w:rFonts w:eastAsia="Calibri" w:cstheme="minorHAnsi"/>
                <w:sz w:val="22"/>
                <w:szCs w:val="22"/>
              </w:rPr>
              <w:t>Модульное исполнение:</w:t>
            </w:r>
          </w:p>
          <w:p w14:paraId="3E1E21F9" w14:textId="1A5F250F" w:rsidR="00A93F41" w:rsidRPr="000D3957" w:rsidRDefault="00A93F41" w:rsidP="002E7C24">
            <w:pPr>
              <w:pStyle w:val="VEDAMC"/>
              <w:spacing w:after="0" w:line="276" w:lineRule="auto"/>
              <w:jc w:val="left"/>
              <w:rPr>
                <w:rFonts w:eastAsia="Calibri" w:cstheme="minorHAnsi"/>
                <w:sz w:val="22"/>
                <w:szCs w:val="22"/>
              </w:rPr>
            </w:pPr>
            <w:r w:rsidRPr="000D3957">
              <w:rPr>
                <w:rFonts w:eastAsia="Calibri" w:cstheme="minorHAnsi"/>
                <w:sz w:val="22"/>
                <w:szCs w:val="22"/>
              </w:rPr>
              <w:t>навесной монтаж</w:t>
            </w:r>
            <w:r w:rsidR="00325851" w:rsidRPr="000D3957">
              <w:rPr>
                <w:rFonts w:eastAsia="Calibri" w:cstheme="minorHAnsi"/>
                <w:sz w:val="22"/>
                <w:szCs w:val="22"/>
              </w:rPr>
              <w:t xml:space="preserve"> </w:t>
            </w:r>
            <w:r w:rsidRPr="000D3957">
              <w:rPr>
                <w:rFonts w:eastAsia="Calibri" w:cstheme="minorHAnsi"/>
                <w:sz w:val="22"/>
                <w:szCs w:val="22"/>
              </w:rPr>
              <w:t>/</w:t>
            </w:r>
            <w:r w:rsidR="00325851" w:rsidRPr="000D3957">
              <w:rPr>
                <w:rFonts w:eastAsia="Calibri" w:cstheme="minorHAnsi"/>
                <w:sz w:val="22"/>
                <w:szCs w:val="22"/>
              </w:rPr>
              <w:t xml:space="preserve"> </w:t>
            </w:r>
            <w:r w:rsidRPr="000D3957">
              <w:rPr>
                <w:rFonts w:eastAsia="Calibri" w:cstheme="minorHAnsi"/>
                <w:sz w:val="22"/>
                <w:szCs w:val="22"/>
              </w:rPr>
              <w:t xml:space="preserve">монтаж в стойку </w:t>
            </w:r>
          </w:p>
        </w:tc>
        <w:tc>
          <w:tcPr>
            <w:tcW w:w="55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center"/>
          </w:tcPr>
          <w:p w14:paraId="250A27E6" w14:textId="77777777" w:rsidR="00A93F41" w:rsidRPr="000D3957" w:rsidRDefault="00A93F41" w:rsidP="002E7C24">
            <w:pPr>
              <w:pStyle w:val="VEDAMC"/>
              <w:spacing w:after="0" w:line="276" w:lineRule="auto"/>
              <w:jc w:val="left"/>
              <w:rPr>
                <w:rFonts w:cstheme="minorHAnsi"/>
                <w:sz w:val="22"/>
                <w:szCs w:val="22"/>
              </w:rPr>
            </w:pPr>
          </w:p>
        </w:tc>
      </w:tr>
      <w:tr w:rsidR="00A93F41" w:rsidRPr="000D3957" w14:paraId="61783D9D" w14:textId="77777777" w:rsidTr="002E7C24">
        <w:trPr>
          <w:trHeight w:val="510"/>
        </w:trPr>
        <w:tc>
          <w:tcPr>
            <w:tcW w:w="46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BFBFBF" w:themeFill="background1" w:themeFillShade="BF"/>
            <w:vAlign w:val="center"/>
          </w:tcPr>
          <w:p w14:paraId="29B7D2AC" w14:textId="77777777" w:rsidR="00A93F41" w:rsidRPr="000D3957" w:rsidRDefault="00A93F41" w:rsidP="002E7C24">
            <w:pPr>
              <w:pStyle w:val="VEDAMC"/>
              <w:spacing w:after="0" w:line="276" w:lineRule="auto"/>
              <w:jc w:val="left"/>
              <w:rPr>
                <w:rFonts w:eastAsia="Calibri" w:cstheme="minorHAnsi"/>
                <w:sz w:val="22"/>
                <w:szCs w:val="22"/>
              </w:rPr>
            </w:pPr>
            <w:r w:rsidRPr="000D3957">
              <w:rPr>
                <w:rFonts w:eastAsia="Calibri" w:cstheme="minorHAnsi"/>
                <w:sz w:val="22"/>
                <w:szCs w:val="22"/>
              </w:rPr>
              <w:t>Шкафное исполнение:</w:t>
            </w:r>
          </w:p>
          <w:p w14:paraId="0C19E1B6" w14:textId="7A4936FE" w:rsidR="00A93F41" w:rsidRPr="000D3957" w:rsidRDefault="00A93F41" w:rsidP="002E7C24">
            <w:pPr>
              <w:pStyle w:val="VEDAMC"/>
              <w:spacing w:after="0" w:line="276" w:lineRule="auto"/>
              <w:jc w:val="left"/>
              <w:rPr>
                <w:rFonts w:eastAsia="Calibri" w:cstheme="minorHAnsi"/>
                <w:sz w:val="22"/>
                <w:szCs w:val="22"/>
              </w:rPr>
            </w:pPr>
            <w:r w:rsidRPr="000D3957">
              <w:rPr>
                <w:rFonts w:eastAsia="Calibri" w:cstheme="minorHAnsi"/>
                <w:sz w:val="22"/>
                <w:szCs w:val="22"/>
              </w:rPr>
              <w:t>одностороннее</w:t>
            </w:r>
            <w:r w:rsidR="00325851" w:rsidRPr="000D3957">
              <w:rPr>
                <w:rFonts w:eastAsia="Calibri" w:cstheme="minorHAnsi"/>
                <w:sz w:val="22"/>
                <w:szCs w:val="22"/>
              </w:rPr>
              <w:t xml:space="preserve"> </w:t>
            </w:r>
            <w:r w:rsidRPr="000D3957">
              <w:rPr>
                <w:rFonts w:eastAsia="Calibri" w:cstheme="minorHAnsi"/>
                <w:sz w:val="22"/>
                <w:szCs w:val="22"/>
              </w:rPr>
              <w:t>/</w:t>
            </w:r>
            <w:r w:rsidR="00325851" w:rsidRPr="000D3957">
              <w:rPr>
                <w:rFonts w:eastAsia="Calibri" w:cstheme="minorHAnsi"/>
                <w:sz w:val="22"/>
                <w:szCs w:val="22"/>
              </w:rPr>
              <w:t xml:space="preserve"> </w:t>
            </w:r>
            <w:r w:rsidRPr="000D3957">
              <w:rPr>
                <w:rFonts w:eastAsia="Calibri" w:cstheme="minorHAnsi"/>
                <w:sz w:val="22"/>
                <w:szCs w:val="22"/>
              </w:rPr>
              <w:t>двухстороннее обслуживание</w:t>
            </w:r>
            <w:r w:rsidR="00325851" w:rsidRPr="000D3957">
              <w:rPr>
                <w:rFonts w:eastAsia="Calibri" w:cstheme="minorHAnsi"/>
                <w:sz w:val="22"/>
                <w:szCs w:val="22"/>
              </w:rPr>
              <w:t xml:space="preserve"> (сквозная вентиляция)</w:t>
            </w:r>
          </w:p>
        </w:tc>
        <w:tc>
          <w:tcPr>
            <w:tcW w:w="55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center"/>
          </w:tcPr>
          <w:p w14:paraId="57F4B2B2" w14:textId="77777777" w:rsidR="00A93F41" w:rsidRPr="000D3957" w:rsidRDefault="00A93F41" w:rsidP="002E7C24">
            <w:pPr>
              <w:pStyle w:val="VEDAMC"/>
              <w:spacing w:after="0" w:line="276" w:lineRule="auto"/>
              <w:jc w:val="left"/>
              <w:rPr>
                <w:rFonts w:cstheme="minorHAnsi"/>
                <w:sz w:val="22"/>
                <w:szCs w:val="22"/>
              </w:rPr>
            </w:pPr>
          </w:p>
        </w:tc>
      </w:tr>
      <w:tr w:rsidR="00A93F41" w:rsidRPr="000D3957" w14:paraId="30634207" w14:textId="77777777" w:rsidTr="002E7C24">
        <w:trPr>
          <w:trHeight w:val="510"/>
        </w:trPr>
        <w:tc>
          <w:tcPr>
            <w:tcW w:w="1020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BFBFBF" w:themeFill="background1" w:themeFillShade="BF"/>
            <w:vAlign w:val="center"/>
          </w:tcPr>
          <w:p w14:paraId="5CE09FE7" w14:textId="77777777" w:rsidR="00A93F41" w:rsidRPr="000D3957" w:rsidRDefault="00A93F41" w:rsidP="002E7C24">
            <w:pPr>
              <w:pStyle w:val="VEDAMC"/>
              <w:spacing w:after="0" w:line="276" w:lineRule="auto"/>
              <w:jc w:val="center"/>
              <w:rPr>
                <w:rFonts w:cstheme="minorHAnsi"/>
                <w:sz w:val="22"/>
                <w:szCs w:val="22"/>
              </w:rPr>
            </w:pPr>
            <w:r w:rsidRPr="000D3957">
              <w:rPr>
                <w:rFonts w:cstheme="minorHAnsi"/>
                <w:b/>
                <w:bCs/>
                <w:sz w:val="22"/>
                <w:szCs w:val="22"/>
              </w:rPr>
              <w:t>Условия эксплуатации</w:t>
            </w:r>
          </w:p>
        </w:tc>
      </w:tr>
      <w:tr w:rsidR="00A93F41" w:rsidRPr="000D3957" w14:paraId="13D55536" w14:textId="77777777" w:rsidTr="002E7C24">
        <w:trPr>
          <w:trHeight w:val="510"/>
        </w:trPr>
        <w:tc>
          <w:tcPr>
            <w:tcW w:w="46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BFBFBF" w:themeFill="background1" w:themeFillShade="BF"/>
            <w:vAlign w:val="center"/>
          </w:tcPr>
          <w:p w14:paraId="6AE8C99A" w14:textId="77777777" w:rsidR="00A93F41" w:rsidRPr="000D3957" w:rsidRDefault="00A93F41" w:rsidP="002E7C24">
            <w:pPr>
              <w:pStyle w:val="VEDAMC"/>
              <w:spacing w:after="0" w:line="276" w:lineRule="auto"/>
              <w:jc w:val="left"/>
              <w:rPr>
                <w:rFonts w:eastAsia="Calibri" w:cstheme="minorHAnsi"/>
                <w:sz w:val="22"/>
                <w:szCs w:val="22"/>
              </w:rPr>
            </w:pPr>
            <w:r w:rsidRPr="000D3957">
              <w:rPr>
                <w:rFonts w:eastAsia="Calibri" w:cstheme="minorHAnsi"/>
                <w:sz w:val="22"/>
                <w:szCs w:val="22"/>
              </w:rPr>
              <w:t>Требуемая степень защиты</w:t>
            </w:r>
          </w:p>
        </w:tc>
        <w:tc>
          <w:tcPr>
            <w:tcW w:w="55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center"/>
          </w:tcPr>
          <w:p w14:paraId="7F8B0896" w14:textId="77777777" w:rsidR="00A93F41" w:rsidRPr="000D3957" w:rsidRDefault="00A93F41" w:rsidP="002E7C24">
            <w:pPr>
              <w:pStyle w:val="VEDAMC"/>
              <w:spacing w:after="0" w:line="276" w:lineRule="auto"/>
              <w:jc w:val="left"/>
              <w:rPr>
                <w:rFonts w:cstheme="minorHAnsi"/>
                <w:sz w:val="22"/>
                <w:szCs w:val="22"/>
              </w:rPr>
            </w:pPr>
          </w:p>
        </w:tc>
      </w:tr>
      <w:tr w:rsidR="00A93F41" w:rsidRPr="000D3957" w14:paraId="3BC73E9F" w14:textId="77777777" w:rsidTr="002E7C24">
        <w:trPr>
          <w:trHeight w:val="510"/>
        </w:trPr>
        <w:tc>
          <w:tcPr>
            <w:tcW w:w="46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BFBFBF" w:themeFill="background1" w:themeFillShade="BF"/>
            <w:vAlign w:val="center"/>
          </w:tcPr>
          <w:p w14:paraId="7A32AFB0" w14:textId="77777777" w:rsidR="00A93F41" w:rsidRPr="000D3957" w:rsidRDefault="00A93F41" w:rsidP="002E7C24">
            <w:pPr>
              <w:pStyle w:val="VEDAMC"/>
              <w:spacing w:after="0" w:line="276" w:lineRule="auto"/>
              <w:jc w:val="left"/>
              <w:rPr>
                <w:rFonts w:eastAsia="Calibri" w:cstheme="minorHAnsi"/>
                <w:sz w:val="22"/>
                <w:szCs w:val="22"/>
              </w:rPr>
            </w:pPr>
            <w:bookmarkStart w:id="0" w:name="_Hlk171432925"/>
            <w:r w:rsidRPr="000D3957">
              <w:rPr>
                <w:rFonts w:eastAsia="Calibri" w:cstheme="minorHAnsi"/>
                <w:sz w:val="22"/>
                <w:szCs w:val="22"/>
              </w:rPr>
              <w:t>Диапазон температуры в месте установки</w:t>
            </w:r>
            <w:bookmarkEnd w:id="0"/>
          </w:p>
        </w:tc>
        <w:tc>
          <w:tcPr>
            <w:tcW w:w="55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center"/>
          </w:tcPr>
          <w:p w14:paraId="058AE030" w14:textId="77777777" w:rsidR="00A93F41" w:rsidRPr="000D3957" w:rsidRDefault="00A93F41" w:rsidP="002E7C24">
            <w:pPr>
              <w:pStyle w:val="VEDAMC"/>
              <w:spacing w:after="0" w:line="276" w:lineRule="auto"/>
              <w:jc w:val="left"/>
              <w:rPr>
                <w:rFonts w:cstheme="minorHAnsi"/>
                <w:sz w:val="22"/>
                <w:szCs w:val="22"/>
              </w:rPr>
            </w:pPr>
          </w:p>
        </w:tc>
      </w:tr>
      <w:tr w:rsidR="00A93F41" w:rsidRPr="000D3957" w14:paraId="5EBC1323" w14:textId="77777777" w:rsidTr="002E7C24">
        <w:trPr>
          <w:trHeight w:val="510"/>
        </w:trPr>
        <w:tc>
          <w:tcPr>
            <w:tcW w:w="46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BFBFBF" w:themeFill="background1" w:themeFillShade="BF"/>
            <w:vAlign w:val="center"/>
          </w:tcPr>
          <w:p w14:paraId="65BA218B" w14:textId="77777777" w:rsidR="00A93F41" w:rsidRPr="000D3957" w:rsidRDefault="00A93F41" w:rsidP="002E7C24">
            <w:pPr>
              <w:pStyle w:val="VEDAMC"/>
              <w:spacing w:after="0" w:line="276" w:lineRule="auto"/>
              <w:jc w:val="left"/>
              <w:rPr>
                <w:rFonts w:eastAsia="Calibri" w:cstheme="minorHAnsi"/>
                <w:sz w:val="22"/>
                <w:szCs w:val="22"/>
              </w:rPr>
            </w:pPr>
            <w:r w:rsidRPr="000D3957">
              <w:rPr>
                <w:rFonts w:eastAsia="Calibri" w:cstheme="minorHAnsi"/>
                <w:sz w:val="22"/>
                <w:szCs w:val="22"/>
              </w:rPr>
              <w:t>Наличие и тип вентиляции в месте установки</w:t>
            </w:r>
          </w:p>
        </w:tc>
        <w:tc>
          <w:tcPr>
            <w:tcW w:w="55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center"/>
          </w:tcPr>
          <w:p w14:paraId="30A5ABC9" w14:textId="77777777" w:rsidR="00A93F41" w:rsidRPr="000D3957" w:rsidRDefault="00A93F41" w:rsidP="002E7C24">
            <w:pPr>
              <w:pStyle w:val="VEDAMC"/>
              <w:spacing w:after="0" w:line="276" w:lineRule="auto"/>
              <w:jc w:val="left"/>
              <w:rPr>
                <w:rFonts w:cstheme="minorHAnsi"/>
                <w:sz w:val="22"/>
                <w:szCs w:val="22"/>
              </w:rPr>
            </w:pPr>
          </w:p>
        </w:tc>
      </w:tr>
      <w:tr w:rsidR="00A93F41" w:rsidRPr="000D3957" w14:paraId="4D09D646" w14:textId="77777777" w:rsidTr="002E7C24">
        <w:trPr>
          <w:trHeight w:val="510"/>
        </w:trPr>
        <w:tc>
          <w:tcPr>
            <w:tcW w:w="46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BFBFBF" w:themeFill="background1" w:themeFillShade="BF"/>
            <w:vAlign w:val="center"/>
          </w:tcPr>
          <w:p w14:paraId="70370CBD" w14:textId="77777777" w:rsidR="00A93F41" w:rsidRPr="000D3957" w:rsidRDefault="00A93F41" w:rsidP="002E7C24">
            <w:pPr>
              <w:pStyle w:val="VEDAMC"/>
              <w:spacing w:after="0" w:line="276" w:lineRule="auto"/>
              <w:jc w:val="left"/>
              <w:rPr>
                <w:rFonts w:eastAsia="Calibri" w:cstheme="minorHAnsi"/>
                <w:sz w:val="22"/>
                <w:szCs w:val="22"/>
              </w:rPr>
            </w:pPr>
            <w:r w:rsidRPr="000D3957">
              <w:rPr>
                <w:rFonts w:eastAsia="Calibri" w:cstheme="minorHAnsi"/>
                <w:sz w:val="22"/>
                <w:szCs w:val="22"/>
              </w:rPr>
              <w:t>Наличие токопроводящей пыли/ агрессивных газов/ повышенной влажности в месте установки фильтра</w:t>
            </w:r>
          </w:p>
        </w:tc>
        <w:tc>
          <w:tcPr>
            <w:tcW w:w="55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center"/>
          </w:tcPr>
          <w:p w14:paraId="0AF0A580" w14:textId="77777777" w:rsidR="00A93F41" w:rsidRPr="000D3957" w:rsidRDefault="00A93F41" w:rsidP="002E7C24">
            <w:pPr>
              <w:pStyle w:val="VEDAMC"/>
              <w:spacing w:after="0" w:line="276" w:lineRule="auto"/>
              <w:jc w:val="left"/>
              <w:rPr>
                <w:rFonts w:cstheme="minorHAnsi"/>
                <w:sz w:val="22"/>
                <w:szCs w:val="22"/>
              </w:rPr>
            </w:pPr>
          </w:p>
        </w:tc>
      </w:tr>
      <w:tr w:rsidR="00A93F41" w:rsidRPr="000D3957" w14:paraId="315D7368" w14:textId="77777777" w:rsidTr="002E7C24">
        <w:trPr>
          <w:trHeight w:val="510"/>
        </w:trPr>
        <w:tc>
          <w:tcPr>
            <w:tcW w:w="46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BFBFBF" w:themeFill="background1" w:themeFillShade="BF"/>
            <w:vAlign w:val="center"/>
          </w:tcPr>
          <w:p w14:paraId="0D6E0CCE" w14:textId="6B7A5DB9" w:rsidR="00A93F41" w:rsidRPr="000D3957" w:rsidRDefault="00A93F41" w:rsidP="002E7C24">
            <w:pPr>
              <w:pStyle w:val="VEDAMC"/>
              <w:spacing w:after="0" w:line="276" w:lineRule="auto"/>
              <w:jc w:val="left"/>
              <w:rPr>
                <w:rFonts w:eastAsia="Calibri" w:cstheme="minorHAnsi"/>
                <w:sz w:val="22"/>
                <w:szCs w:val="22"/>
              </w:rPr>
            </w:pPr>
            <w:r w:rsidRPr="000D3957">
              <w:rPr>
                <w:rFonts w:eastAsia="Calibri" w:cstheme="minorHAnsi"/>
                <w:sz w:val="22"/>
                <w:szCs w:val="22"/>
              </w:rPr>
              <w:t xml:space="preserve">Ввод кабеля </w:t>
            </w:r>
            <w:r w:rsidR="00325851" w:rsidRPr="000D3957">
              <w:rPr>
                <w:rFonts w:eastAsia="Calibri" w:cstheme="minorHAnsi"/>
                <w:sz w:val="22"/>
                <w:szCs w:val="22"/>
              </w:rPr>
              <w:t>шкафного исполнения</w:t>
            </w:r>
          </w:p>
        </w:tc>
        <w:tc>
          <w:tcPr>
            <w:tcW w:w="55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center"/>
          </w:tcPr>
          <w:p w14:paraId="51EDF85A" w14:textId="77777777" w:rsidR="00A93F41" w:rsidRPr="000D3957" w:rsidRDefault="00A93F41" w:rsidP="002E7C24">
            <w:pPr>
              <w:pStyle w:val="VEDAMC"/>
              <w:spacing w:after="0" w:line="276" w:lineRule="auto"/>
              <w:jc w:val="left"/>
              <w:rPr>
                <w:rFonts w:cstheme="minorHAnsi"/>
                <w:sz w:val="22"/>
                <w:szCs w:val="22"/>
              </w:rPr>
            </w:pPr>
          </w:p>
        </w:tc>
      </w:tr>
      <w:tr w:rsidR="00A93F41" w:rsidRPr="000D3957" w14:paraId="37E35E56" w14:textId="77777777" w:rsidTr="002E7C24">
        <w:trPr>
          <w:trHeight w:val="510"/>
        </w:trPr>
        <w:tc>
          <w:tcPr>
            <w:tcW w:w="1020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BFBFBF" w:themeFill="background1" w:themeFillShade="BF"/>
            <w:vAlign w:val="center"/>
          </w:tcPr>
          <w:p w14:paraId="69212708" w14:textId="77777777" w:rsidR="00A93F41" w:rsidRPr="000D3957" w:rsidRDefault="00A93F41" w:rsidP="002E7C24">
            <w:pPr>
              <w:pStyle w:val="VEDAMC"/>
              <w:spacing w:after="0" w:line="276" w:lineRule="auto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0D3957">
              <w:rPr>
                <w:rFonts w:cstheme="minorHAnsi"/>
                <w:b/>
                <w:bCs/>
                <w:sz w:val="22"/>
                <w:szCs w:val="22"/>
              </w:rPr>
              <w:t>Особые требования</w:t>
            </w:r>
          </w:p>
        </w:tc>
      </w:tr>
      <w:tr w:rsidR="00DA6514" w:rsidRPr="000D3957" w14:paraId="043A093F" w14:textId="77777777" w:rsidTr="002E7C24">
        <w:trPr>
          <w:trHeight w:val="510"/>
        </w:trPr>
        <w:tc>
          <w:tcPr>
            <w:tcW w:w="46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BFBFBF" w:themeFill="background1" w:themeFillShade="BF"/>
            <w:vAlign w:val="center"/>
          </w:tcPr>
          <w:p w14:paraId="408CA073" w14:textId="2CAFF448" w:rsidR="00DA6514" w:rsidRPr="000D3957" w:rsidRDefault="00DA6514" w:rsidP="002E7C24">
            <w:pPr>
              <w:pStyle w:val="VEDAMC"/>
              <w:spacing w:after="0" w:line="276" w:lineRule="auto"/>
              <w:jc w:val="left"/>
              <w:rPr>
                <w:rFonts w:cstheme="minorHAnsi"/>
                <w:sz w:val="22"/>
                <w:szCs w:val="22"/>
              </w:rPr>
            </w:pPr>
            <w:r w:rsidRPr="000D3957">
              <w:rPr>
                <w:rFonts w:cstheme="minorHAnsi"/>
                <w:sz w:val="22"/>
                <w:szCs w:val="22"/>
              </w:rPr>
              <w:t>Требуется отчет с обоснованием подобранного решения*</w:t>
            </w:r>
          </w:p>
        </w:tc>
        <w:tc>
          <w:tcPr>
            <w:tcW w:w="55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center"/>
          </w:tcPr>
          <w:p w14:paraId="27B274DD" w14:textId="3EE3DB43" w:rsidR="00DA6514" w:rsidRPr="000D3957" w:rsidRDefault="00325851" w:rsidP="002E7C24">
            <w:pPr>
              <w:pStyle w:val="VEDAMC"/>
              <w:spacing w:after="0" w:line="276" w:lineRule="auto"/>
              <w:jc w:val="left"/>
              <w:rPr>
                <w:rFonts w:cstheme="minorHAnsi"/>
                <w:sz w:val="22"/>
                <w:szCs w:val="22"/>
              </w:rPr>
            </w:pPr>
            <w:r w:rsidRPr="000D3957">
              <w:rPr>
                <w:rFonts w:eastAsia="Calibri" w:cstheme="minorHAnsi"/>
                <w:sz w:val="22"/>
                <w:szCs w:val="22"/>
              </w:rPr>
              <w:t>да/нет</w:t>
            </w:r>
          </w:p>
        </w:tc>
      </w:tr>
      <w:tr w:rsidR="00DA6514" w:rsidRPr="000D3957" w14:paraId="218B5A88" w14:textId="77777777" w:rsidTr="002E7C24">
        <w:trPr>
          <w:trHeight w:val="510"/>
        </w:trPr>
        <w:tc>
          <w:tcPr>
            <w:tcW w:w="46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BFBFBF" w:themeFill="background1" w:themeFillShade="BF"/>
            <w:vAlign w:val="center"/>
          </w:tcPr>
          <w:p w14:paraId="14D9F769" w14:textId="32CD2084" w:rsidR="00DA6514" w:rsidRPr="000D3957" w:rsidRDefault="00DA6514" w:rsidP="002E7C24">
            <w:pPr>
              <w:pStyle w:val="VEDAMC"/>
              <w:spacing w:after="0" w:line="276" w:lineRule="auto"/>
              <w:jc w:val="left"/>
              <w:rPr>
                <w:rFonts w:cstheme="minorHAnsi"/>
                <w:sz w:val="22"/>
                <w:szCs w:val="22"/>
              </w:rPr>
            </w:pPr>
            <w:r w:rsidRPr="000D3957">
              <w:rPr>
                <w:rFonts w:cstheme="minorHAnsi"/>
                <w:sz w:val="22"/>
                <w:szCs w:val="22"/>
              </w:rPr>
              <w:t>Нестандартные требования</w:t>
            </w:r>
          </w:p>
        </w:tc>
        <w:tc>
          <w:tcPr>
            <w:tcW w:w="55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center"/>
          </w:tcPr>
          <w:p w14:paraId="28A6C975" w14:textId="00032CCA" w:rsidR="00DA6514" w:rsidRPr="000D3957" w:rsidRDefault="00DA6514" w:rsidP="002E7C24">
            <w:pPr>
              <w:pStyle w:val="VEDAMC"/>
              <w:spacing w:after="0" w:line="276" w:lineRule="auto"/>
              <w:jc w:val="left"/>
              <w:rPr>
                <w:rFonts w:cstheme="minorHAnsi"/>
                <w:sz w:val="22"/>
                <w:szCs w:val="22"/>
              </w:rPr>
            </w:pPr>
          </w:p>
        </w:tc>
      </w:tr>
      <w:tr w:rsidR="00DA6514" w:rsidRPr="000D3957" w14:paraId="38718F0B" w14:textId="77777777" w:rsidTr="002E7C24">
        <w:trPr>
          <w:trHeight w:val="510"/>
        </w:trPr>
        <w:tc>
          <w:tcPr>
            <w:tcW w:w="1020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center"/>
          </w:tcPr>
          <w:p w14:paraId="598E0563" w14:textId="50EE76F2" w:rsidR="00DA6514" w:rsidRPr="000D3957" w:rsidRDefault="00DA6514" w:rsidP="002E7C24">
            <w:pPr>
              <w:pStyle w:val="VEDAMC"/>
              <w:spacing w:after="0" w:line="276" w:lineRule="auto"/>
              <w:jc w:val="left"/>
              <w:rPr>
                <w:rFonts w:cstheme="minorHAnsi"/>
                <w:i/>
                <w:iCs/>
                <w:sz w:val="22"/>
                <w:szCs w:val="22"/>
              </w:rPr>
            </w:pPr>
            <w:r w:rsidRPr="000D3957">
              <w:rPr>
                <w:rFonts w:cstheme="minorHAnsi"/>
                <w:i/>
                <w:iCs/>
                <w:sz w:val="22"/>
                <w:szCs w:val="22"/>
              </w:rPr>
              <w:t>*</w:t>
            </w:r>
            <w:r w:rsidR="00180F08">
              <w:rPr>
                <w:rFonts w:cstheme="minorHAnsi"/>
                <w:i/>
                <w:iCs/>
                <w:sz w:val="22"/>
                <w:szCs w:val="22"/>
              </w:rPr>
              <w:t xml:space="preserve"> </w:t>
            </w:r>
            <w:r w:rsidRPr="000D3957">
              <w:rPr>
                <w:rFonts w:cstheme="minorHAnsi"/>
                <w:i/>
                <w:iCs/>
                <w:sz w:val="22"/>
                <w:szCs w:val="22"/>
              </w:rPr>
              <w:t xml:space="preserve">Для </w:t>
            </w:r>
            <w:r w:rsidR="002E7C24" w:rsidRPr="000D3957">
              <w:rPr>
                <w:rFonts w:cstheme="minorHAnsi"/>
                <w:i/>
                <w:iCs/>
                <w:sz w:val="22"/>
                <w:szCs w:val="22"/>
              </w:rPr>
              <w:t>подготовки</w:t>
            </w:r>
            <w:r w:rsidRPr="000D3957">
              <w:rPr>
                <w:rFonts w:cstheme="minorHAnsi"/>
                <w:i/>
                <w:iCs/>
                <w:sz w:val="22"/>
                <w:szCs w:val="22"/>
              </w:rPr>
              <w:t xml:space="preserve"> отчета с обоснованием подобранного решения требуется заполнить исходные данные</w:t>
            </w:r>
            <w:r w:rsidR="00180F08">
              <w:rPr>
                <w:rFonts w:cstheme="minorHAnsi"/>
                <w:i/>
                <w:iCs/>
                <w:sz w:val="22"/>
                <w:szCs w:val="22"/>
              </w:rPr>
              <w:t xml:space="preserve"> в</w:t>
            </w:r>
            <w:r w:rsidR="002E7C24" w:rsidRPr="000D3957">
              <w:rPr>
                <w:rFonts w:cstheme="minorHAnsi"/>
                <w:i/>
                <w:iCs/>
                <w:sz w:val="22"/>
                <w:szCs w:val="22"/>
              </w:rPr>
              <w:t xml:space="preserve"> приложени</w:t>
            </w:r>
            <w:r w:rsidR="00180F08">
              <w:rPr>
                <w:rFonts w:cstheme="minorHAnsi"/>
                <w:i/>
                <w:iCs/>
                <w:sz w:val="22"/>
                <w:szCs w:val="22"/>
              </w:rPr>
              <w:t>и</w:t>
            </w:r>
            <w:r w:rsidR="000D3957">
              <w:rPr>
                <w:rFonts w:cstheme="minorHAnsi"/>
                <w:i/>
                <w:iCs/>
                <w:sz w:val="22"/>
                <w:szCs w:val="22"/>
              </w:rPr>
              <w:t xml:space="preserve"> ниже</w:t>
            </w:r>
            <w:r w:rsidR="002E7C24" w:rsidRPr="000D3957">
              <w:rPr>
                <w:rFonts w:cstheme="minorHAnsi"/>
                <w:i/>
                <w:iCs/>
                <w:sz w:val="22"/>
                <w:szCs w:val="22"/>
              </w:rPr>
              <w:t xml:space="preserve"> </w:t>
            </w:r>
            <w:r w:rsidRPr="000D3957">
              <w:rPr>
                <w:rFonts w:cstheme="minorHAnsi"/>
                <w:i/>
                <w:iCs/>
                <w:sz w:val="22"/>
                <w:szCs w:val="22"/>
              </w:rPr>
              <w:t>и предоставить однолинейную схему</w:t>
            </w:r>
            <w:r w:rsidR="00180F08">
              <w:rPr>
                <w:rFonts w:cstheme="minorHAnsi"/>
                <w:i/>
                <w:iCs/>
                <w:sz w:val="22"/>
                <w:szCs w:val="22"/>
              </w:rPr>
              <w:t>.</w:t>
            </w:r>
          </w:p>
        </w:tc>
      </w:tr>
      <w:tr w:rsidR="00DA6514" w:rsidRPr="000D3957" w14:paraId="4854A08C" w14:textId="77777777" w:rsidTr="002E7C24">
        <w:trPr>
          <w:trHeight w:val="340"/>
        </w:trPr>
        <w:tc>
          <w:tcPr>
            <w:tcW w:w="1020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</w:tcPr>
          <w:p w14:paraId="7096129A" w14:textId="7F80CF04" w:rsidR="00DA6514" w:rsidRPr="000D3957" w:rsidRDefault="00DA6514" w:rsidP="002E7C24">
            <w:pPr>
              <w:pStyle w:val="VEDAMC"/>
              <w:spacing w:after="0" w:line="276" w:lineRule="auto"/>
              <w:jc w:val="left"/>
              <w:rPr>
                <w:rFonts w:cstheme="minorHAnsi"/>
                <w:sz w:val="22"/>
                <w:szCs w:val="22"/>
              </w:rPr>
            </w:pPr>
            <w:r w:rsidRPr="000D3957">
              <w:rPr>
                <w:b/>
                <w:sz w:val="22"/>
                <w:szCs w:val="22"/>
              </w:rPr>
              <w:t>Контактные данные (обязательно для заполнения):</w:t>
            </w:r>
          </w:p>
        </w:tc>
      </w:tr>
      <w:tr w:rsidR="00DA6514" w:rsidRPr="000D3957" w14:paraId="0F7C6C58" w14:textId="77777777" w:rsidTr="002E7C24">
        <w:trPr>
          <w:trHeight w:val="397"/>
        </w:trPr>
        <w:tc>
          <w:tcPr>
            <w:tcW w:w="1020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center"/>
          </w:tcPr>
          <w:p w14:paraId="7CB038B5" w14:textId="335537B9" w:rsidR="00DA6514" w:rsidRPr="000D3957" w:rsidRDefault="00DA6514" w:rsidP="002E7C24">
            <w:pPr>
              <w:pStyle w:val="VEDAMC"/>
              <w:spacing w:after="0" w:line="276" w:lineRule="auto"/>
              <w:jc w:val="left"/>
              <w:rPr>
                <w:b/>
                <w:sz w:val="22"/>
                <w:szCs w:val="22"/>
              </w:rPr>
            </w:pPr>
            <w:r w:rsidRPr="000D3957">
              <w:rPr>
                <w:sz w:val="22"/>
                <w:szCs w:val="22"/>
              </w:rPr>
              <w:t xml:space="preserve">Организация: </w:t>
            </w:r>
          </w:p>
        </w:tc>
      </w:tr>
      <w:tr w:rsidR="00DA6514" w:rsidRPr="000D3957" w14:paraId="46F36A86" w14:textId="77777777" w:rsidTr="002E7C24">
        <w:trPr>
          <w:trHeight w:val="397"/>
        </w:trPr>
        <w:tc>
          <w:tcPr>
            <w:tcW w:w="1020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center"/>
          </w:tcPr>
          <w:p w14:paraId="3D0D6BF5" w14:textId="034A6C54" w:rsidR="00DA6514" w:rsidRPr="000D3957" w:rsidRDefault="00DA6514" w:rsidP="002E7C24">
            <w:pPr>
              <w:pStyle w:val="VEDAMC"/>
              <w:spacing w:after="0" w:line="276" w:lineRule="auto"/>
              <w:jc w:val="left"/>
              <w:rPr>
                <w:sz w:val="22"/>
                <w:szCs w:val="22"/>
              </w:rPr>
            </w:pPr>
            <w:r w:rsidRPr="000D3957">
              <w:rPr>
                <w:sz w:val="22"/>
                <w:szCs w:val="22"/>
              </w:rPr>
              <w:t xml:space="preserve">Ф. И. О.: </w:t>
            </w:r>
          </w:p>
        </w:tc>
      </w:tr>
      <w:tr w:rsidR="00DA6514" w:rsidRPr="000D3957" w14:paraId="4F76E1D8" w14:textId="77777777" w:rsidTr="002E7C24">
        <w:trPr>
          <w:trHeight w:val="397"/>
        </w:trPr>
        <w:tc>
          <w:tcPr>
            <w:tcW w:w="1020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center"/>
          </w:tcPr>
          <w:p w14:paraId="4D2CEC6D" w14:textId="1EC309EA" w:rsidR="00DA6514" w:rsidRPr="000D3957" w:rsidRDefault="00DA6514" w:rsidP="002E7C24">
            <w:pPr>
              <w:pStyle w:val="VEDAMC"/>
              <w:spacing w:after="0" w:line="276" w:lineRule="auto"/>
              <w:jc w:val="left"/>
              <w:rPr>
                <w:sz w:val="22"/>
                <w:szCs w:val="22"/>
              </w:rPr>
            </w:pPr>
            <w:r w:rsidRPr="000D3957">
              <w:rPr>
                <w:sz w:val="22"/>
                <w:szCs w:val="22"/>
              </w:rPr>
              <w:t xml:space="preserve">Контактный телефон: </w:t>
            </w:r>
          </w:p>
        </w:tc>
      </w:tr>
      <w:tr w:rsidR="00DA6514" w:rsidRPr="000D3957" w14:paraId="2EB8E5E8" w14:textId="77777777" w:rsidTr="002E7C24">
        <w:trPr>
          <w:trHeight w:val="397"/>
        </w:trPr>
        <w:tc>
          <w:tcPr>
            <w:tcW w:w="1020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center"/>
          </w:tcPr>
          <w:p w14:paraId="72973AD5" w14:textId="0658B7BF" w:rsidR="00DA6514" w:rsidRPr="000D3957" w:rsidRDefault="00DA6514" w:rsidP="002E7C24">
            <w:pPr>
              <w:pStyle w:val="VEDAMC"/>
              <w:spacing w:after="0" w:line="276" w:lineRule="auto"/>
              <w:jc w:val="left"/>
              <w:rPr>
                <w:sz w:val="22"/>
                <w:szCs w:val="22"/>
              </w:rPr>
            </w:pPr>
            <w:r w:rsidRPr="000D3957">
              <w:rPr>
                <w:sz w:val="22"/>
                <w:szCs w:val="22"/>
              </w:rPr>
              <w:t xml:space="preserve">E-mail: </w:t>
            </w:r>
          </w:p>
        </w:tc>
      </w:tr>
    </w:tbl>
    <w:p w14:paraId="009E8FFD" w14:textId="05E1BB4F" w:rsidR="002C11DA" w:rsidRPr="000D3957" w:rsidRDefault="002C11DA" w:rsidP="00D84A76">
      <w:pPr>
        <w:jc w:val="center"/>
        <w:rPr>
          <w:rFonts w:ascii="Myriad Pro" w:hAnsi="Myriad Pro"/>
          <w:b/>
          <w:bCs/>
          <w:sz w:val="24"/>
          <w:szCs w:val="24"/>
        </w:rPr>
      </w:pPr>
    </w:p>
    <w:p w14:paraId="3FDB67A4" w14:textId="77777777" w:rsidR="002C11DA" w:rsidRPr="000D3957" w:rsidRDefault="002C11DA">
      <w:pPr>
        <w:rPr>
          <w:rFonts w:ascii="Myriad Pro" w:hAnsi="Myriad Pro"/>
          <w:b/>
          <w:bCs/>
          <w:sz w:val="24"/>
          <w:szCs w:val="24"/>
        </w:rPr>
      </w:pPr>
      <w:r w:rsidRPr="000D3957">
        <w:rPr>
          <w:rFonts w:ascii="Myriad Pro" w:hAnsi="Myriad Pro"/>
          <w:b/>
          <w:bCs/>
          <w:sz w:val="24"/>
          <w:szCs w:val="24"/>
        </w:rPr>
        <w:br w:type="page"/>
      </w:r>
    </w:p>
    <w:p w14:paraId="177BDD33" w14:textId="4C555544" w:rsidR="00D84A76" w:rsidRPr="000D3957" w:rsidRDefault="000D3957" w:rsidP="00D84A76">
      <w:pPr>
        <w:jc w:val="center"/>
        <w:rPr>
          <w:rFonts w:ascii="Myriad Pro" w:hAnsi="Myriad Pro"/>
          <w:b/>
          <w:bCs/>
          <w:sz w:val="28"/>
          <w:szCs w:val="28"/>
        </w:rPr>
      </w:pPr>
      <w:r w:rsidRPr="000D3957">
        <w:rPr>
          <w:rFonts w:ascii="Myriad Pro" w:hAnsi="Myriad Pro"/>
          <w:b/>
          <w:bCs/>
          <w:sz w:val="28"/>
          <w:szCs w:val="28"/>
        </w:rPr>
        <w:lastRenderedPageBreak/>
        <w:t>ПРИЛОЖЕНИЕ</w:t>
      </w:r>
    </w:p>
    <w:p w14:paraId="5994F261" w14:textId="77777777" w:rsidR="002C11DA" w:rsidRPr="000D3957" w:rsidRDefault="002C11DA" w:rsidP="002C11DA">
      <w:pPr>
        <w:jc w:val="center"/>
        <w:rPr>
          <w:rFonts w:ascii="Myriad Pro" w:hAnsi="Myriad Pro"/>
          <w:b/>
          <w:bCs/>
          <w:sz w:val="28"/>
          <w:szCs w:val="28"/>
        </w:rPr>
      </w:pPr>
      <w:bookmarkStart w:id="1" w:name="_Hlk179378125"/>
      <w:r w:rsidRPr="000D3957">
        <w:rPr>
          <w:rFonts w:ascii="Myriad Pro" w:hAnsi="Myriad Pro"/>
          <w:b/>
          <w:bCs/>
          <w:sz w:val="28"/>
          <w:szCs w:val="28"/>
        </w:rPr>
        <w:t>Исходные данные для расчета гармонических искажений</w:t>
      </w:r>
    </w:p>
    <w:bookmarkEnd w:id="1"/>
    <w:p w14:paraId="5AEC1DBB" w14:textId="4F6ECD99" w:rsidR="002C11DA" w:rsidRPr="000D3957" w:rsidRDefault="002C11DA" w:rsidP="000D3957">
      <w:pPr>
        <w:spacing w:after="0"/>
        <w:ind w:firstLine="709"/>
        <w:jc w:val="both"/>
        <w:rPr>
          <w:rFonts w:ascii="Myriad Pro" w:hAnsi="Myriad Pro"/>
        </w:rPr>
      </w:pPr>
      <w:r w:rsidRPr="000D3957">
        <w:rPr>
          <w:rFonts w:ascii="Myriad Pro" w:hAnsi="Myriad Pro"/>
        </w:rPr>
        <w:t xml:space="preserve">Для </w:t>
      </w:r>
      <w:r w:rsidR="000D3957">
        <w:rPr>
          <w:rFonts w:ascii="Myriad Pro" w:hAnsi="Myriad Pro"/>
        </w:rPr>
        <w:t>определения</w:t>
      </w:r>
      <w:r w:rsidRPr="000D3957">
        <w:rPr>
          <w:rFonts w:ascii="Myriad Pro" w:hAnsi="Myriad Pro"/>
        </w:rPr>
        <w:t xml:space="preserve"> требуемого тока компенсации гармонических искажений требуется </w:t>
      </w:r>
      <w:r w:rsidR="000D3957">
        <w:rPr>
          <w:rFonts w:ascii="Myriad Pro" w:hAnsi="Myriad Pro"/>
        </w:rPr>
        <w:t>выполнить</w:t>
      </w:r>
      <w:r w:rsidRPr="000D3957">
        <w:rPr>
          <w:rFonts w:ascii="Myriad Pro" w:hAnsi="Myriad Pro"/>
        </w:rPr>
        <w:t xml:space="preserve"> расчеты</w:t>
      </w:r>
      <w:r w:rsidR="005532CD" w:rsidRPr="000D3957">
        <w:rPr>
          <w:rFonts w:ascii="Myriad Pro" w:hAnsi="Myriad Pro"/>
        </w:rPr>
        <w:t xml:space="preserve">, использовать </w:t>
      </w:r>
      <w:r w:rsidRPr="000D3957">
        <w:rPr>
          <w:rFonts w:ascii="Myriad Pro" w:hAnsi="Myriad Pro"/>
        </w:rPr>
        <w:t xml:space="preserve">математическую модель системы в специальном ПО. </w:t>
      </w:r>
      <w:r w:rsidR="000D3957">
        <w:rPr>
          <w:rFonts w:ascii="Myriad Pro" w:hAnsi="Myriad Pro"/>
        </w:rPr>
        <w:t xml:space="preserve">Далее </w:t>
      </w:r>
      <w:r w:rsidRPr="000D3957">
        <w:rPr>
          <w:rFonts w:ascii="Myriad Pro" w:hAnsi="Myriad Pro"/>
        </w:rPr>
        <w:t>перечислены необходимые исходные данные:</w:t>
      </w:r>
    </w:p>
    <w:p w14:paraId="2F3D7549" w14:textId="77777777" w:rsidR="002C11DA" w:rsidRPr="000D3957" w:rsidRDefault="002C11DA" w:rsidP="003D5496">
      <w:pPr>
        <w:pStyle w:val="ab"/>
        <w:numPr>
          <w:ilvl w:val="0"/>
          <w:numId w:val="3"/>
        </w:numPr>
        <w:ind w:left="1134" w:hanging="425"/>
        <w:rPr>
          <w:rFonts w:ascii="Myriad Pro" w:hAnsi="Myriad Pro"/>
        </w:rPr>
      </w:pPr>
      <w:r w:rsidRPr="000D3957">
        <w:rPr>
          <w:rFonts w:ascii="Myriad Pro" w:hAnsi="Myriad Pro"/>
        </w:rPr>
        <w:t>Требования к системе</w:t>
      </w:r>
    </w:p>
    <w:p w14:paraId="63C95001" w14:textId="77777777" w:rsidR="002C11DA" w:rsidRPr="000D3957" w:rsidRDefault="002C11DA" w:rsidP="003D5496">
      <w:pPr>
        <w:pStyle w:val="ab"/>
        <w:numPr>
          <w:ilvl w:val="0"/>
          <w:numId w:val="3"/>
        </w:numPr>
        <w:ind w:left="1134" w:hanging="425"/>
        <w:rPr>
          <w:rFonts w:ascii="Myriad Pro" w:hAnsi="Myriad Pro"/>
        </w:rPr>
      </w:pPr>
      <w:r w:rsidRPr="000D3957">
        <w:rPr>
          <w:rFonts w:ascii="Myriad Pro" w:hAnsi="Myriad Pro"/>
        </w:rPr>
        <w:t>Данные системы электроснабжения</w:t>
      </w:r>
    </w:p>
    <w:p w14:paraId="3D0F1213" w14:textId="77777777" w:rsidR="002C11DA" w:rsidRPr="000D3957" w:rsidRDefault="002C11DA" w:rsidP="003D5496">
      <w:pPr>
        <w:pStyle w:val="ab"/>
        <w:numPr>
          <w:ilvl w:val="0"/>
          <w:numId w:val="3"/>
        </w:numPr>
        <w:ind w:left="1134" w:hanging="425"/>
        <w:rPr>
          <w:rFonts w:ascii="Myriad Pro" w:hAnsi="Myriad Pro"/>
        </w:rPr>
      </w:pPr>
      <w:r w:rsidRPr="000D3957">
        <w:rPr>
          <w:rFonts w:ascii="Myriad Pro" w:hAnsi="Myriad Pro"/>
        </w:rPr>
        <w:t>Данные понижающего трансформатора*</w:t>
      </w:r>
    </w:p>
    <w:p w14:paraId="06354955" w14:textId="77777777" w:rsidR="002C11DA" w:rsidRPr="000D3957" w:rsidRDefault="002C11DA" w:rsidP="003D5496">
      <w:pPr>
        <w:pStyle w:val="ab"/>
        <w:numPr>
          <w:ilvl w:val="0"/>
          <w:numId w:val="3"/>
        </w:numPr>
        <w:ind w:left="1134" w:hanging="425"/>
        <w:rPr>
          <w:rFonts w:ascii="Myriad Pro" w:hAnsi="Myriad Pro"/>
        </w:rPr>
      </w:pPr>
      <w:r w:rsidRPr="000D3957">
        <w:rPr>
          <w:rFonts w:ascii="Myriad Pro" w:hAnsi="Myriad Pro"/>
        </w:rPr>
        <w:t>Параметры кабельных соединений</w:t>
      </w:r>
    </w:p>
    <w:p w14:paraId="454B00F8" w14:textId="77777777" w:rsidR="002C11DA" w:rsidRPr="000D3957" w:rsidRDefault="002C11DA" w:rsidP="003D5496">
      <w:pPr>
        <w:pStyle w:val="ab"/>
        <w:numPr>
          <w:ilvl w:val="0"/>
          <w:numId w:val="3"/>
        </w:numPr>
        <w:spacing w:after="120"/>
        <w:ind w:left="1134" w:hanging="425"/>
        <w:rPr>
          <w:rFonts w:ascii="Myriad Pro" w:hAnsi="Myriad Pro"/>
        </w:rPr>
      </w:pPr>
      <w:r w:rsidRPr="000D3957">
        <w:rPr>
          <w:rFonts w:ascii="Myriad Pro" w:hAnsi="Myriad Pro"/>
        </w:rPr>
        <w:t>Нагрузки*</w:t>
      </w:r>
    </w:p>
    <w:p w14:paraId="697101AF" w14:textId="393EB2D4" w:rsidR="002C11DA" w:rsidRPr="000D3957" w:rsidRDefault="000D3957" w:rsidP="003D5496">
      <w:pPr>
        <w:spacing w:after="120"/>
        <w:ind w:firstLine="709"/>
        <w:jc w:val="both"/>
        <w:rPr>
          <w:rFonts w:ascii="Myriad Pro" w:hAnsi="Myriad Pro"/>
        </w:rPr>
      </w:pPr>
      <w:r>
        <w:rPr>
          <w:rFonts w:ascii="Myriad Pro" w:hAnsi="Myriad Pro"/>
        </w:rPr>
        <w:t>Пункты</w:t>
      </w:r>
      <w:r w:rsidR="00D32878" w:rsidRPr="000D3957">
        <w:rPr>
          <w:rFonts w:ascii="Myriad Pro" w:hAnsi="Myriad Pro"/>
        </w:rPr>
        <w:t>,</w:t>
      </w:r>
      <w:r w:rsidR="002C11DA" w:rsidRPr="000D3957">
        <w:rPr>
          <w:rFonts w:ascii="Myriad Pro" w:hAnsi="Myriad Pro"/>
        </w:rPr>
        <w:t xml:space="preserve"> указанные под * являются обязательными. Если </w:t>
      </w:r>
      <w:r>
        <w:rPr>
          <w:rFonts w:ascii="Myriad Pro" w:hAnsi="Myriad Pro"/>
        </w:rPr>
        <w:t>есть</w:t>
      </w:r>
      <w:r w:rsidR="002C11DA" w:rsidRPr="000D3957">
        <w:rPr>
          <w:rFonts w:ascii="Myriad Pro" w:hAnsi="Myriad Pro"/>
        </w:rPr>
        <w:t xml:space="preserve"> однолинейная схема, которая включает в себя эти данные, то пункт нагрузки можно не заполнять. </w:t>
      </w:r>
    </w:p>
    <w:p w14:paraId="2F5A7D61" w14:textId="3B2F0EB2" w:rsidR="002C11DA" w:rsidRPr="000D3957" w:rsidRDefault="002C11DA" w:rsidP="003D5496">
      <w:pPr>
        <w:spacing w:after="120"/>
        <w:ind w:firstLine="709"/>
        <w:jc w:val="both"/>
        <w:rPr>
          <w:rFonts w:ascii="Myriad Pro" w:hAnsi="Myriad Pro"/>
        </w:rPr>
      </w:pPr>
      <w:r w:rsidRPr="000D3957">
        <w:rPr>
          <w:rFonts w:ascii="Myriad Pro" w:hAnsi="Myriad Pro"/>
        </w:rPr>
        <w:t xml:space="preserve">Кроме заполнения исходных данных, если есть дополнительная </w:t>
      </w:r>
      <w:r w:rsidR="000D3957">
        <w:rPr>
          <w:rFonts w:ascii="Myriad Pro" w:hAnsi="Myriad Pro"/>
        </w:rPr>
        <w:t xml:space="preserve">более подробная </w:t>
      </w:r>
      <w:r w:rsidRPr="000D3957">
        <w:rPr>
          <w:rFonts w:ascii="Myriad Pro" w:hAnsi="Myriad Pro"/>
        </w:rPr>
        <w:t xml:space="preserve">документация, </w:t>
      </w:r>
      <w:r w:rsidR="000D3957">
        <w:rPr>
          <w:rFonts w:ascii="Myriad Pro" w:hAnsi="Myriad Pro"/>
        </w:rPr>
        <w:t>рекомендуется</w:t>
      </w:r>
      <w:r w:rsidRPr="000D3957">
        <w:rPr>
          <w:rFonts w:ascii="Myriad Pro" w:hAnsi="Myriad Pro"/>
        </w:rPr>
        <w:t xml:space="preserve"> приложить</w:t>
      </w:r>
      <w:r w:rsidR="000D3957">
        <w:rPr>
          <w:rFonts w:ascii="Myriad Pro" w:hAnsi="Myriad Pro"/>
        </w:rPr>
        <w:t xml:space="preserve"> ее</w:t>
      </w:r>
      <w:r w:rsidRPr="000D3957">
        <w:rPr>
          <w:rFonts w:ascii="Myriad Pro" w:hAnsi="Myriad Pro"/>
        </w:rPr>
        <w:t xml:space="preserve"> к </w:t>
      </w:r>
      <w:r w:rsidR="005532CD" w:rsidRPr="000D3957">
        <w:rPr>
          <w:rFonts w:ascii="Myriad Pro" w:hAnsi="Myriad Pro"/>
        </w:rPr>
        <w:t>опросному листу</w:t>
      </w:r>
      <w:r w:rsidRPr="000D3957">
        <w:rPr>
          <w:rFonts w:ascii="Myriad Pro" w:hAnsi="Myriad Pro"/>
        </w:rPr>
        <w:t xml:space="preserve">. Чем больше исходных данных </w:t>
      </w:r>
      <w:r w:rsidR="005532CD" w:rsidRPr="000D3957">
        <w:rPr>
          <w:rFonts w:ascii="Myriad Pro" w:hAnsi="Myriad Pro"/>
        </w:rPr>
        <w:t>будет предоставлено</w:t>
      </w:r>
      <w:r w:rsidRPr="000D3957">
        <w:rPr>
          <w:rFonts w:ascii="Myriad Pro" w:hAnsi="Myriad Pro"/>
        </w:rPr>
        <w:t xml:space="preserve">, тем </w:t>
      </w:r>
      <w:r w:rsidR="000D3957">
        <w:rPr>
          <w:rFonts w:ascii="Myriad Pro" w:hAnsi="Myriad Pro"/>
        </w:rPr>
        <w:t>больше точность</w:t>
      </w:r>
      <w:r w:rsidRPr="000D3957">
        <w:rPr>
          <w:rFonts w:ascii="Myriad Pro" w:hAnsi="Myriad Pro"/>
        </w:rPr>
        <w:t xml:space="preserve"> результат</w:t>
      </w:r>
      <w:r w:rsidR="000D3957">
        <w:rPr>
          <w:rFonts w:ascii="Myriad Pro" w:hAnsi="Myriad Pro"/>
        </w:rPr>
        <w:t>а</w:t>
      </w:r>
      <w:r w:rsidRPr="000D3957">
        <w:rPr>
          <w:rFonts w:ascii="Myriad Pro" w:hAnsi="Myriad Pro"/>
        </w:rPr>
        <w:t xml:space="preserve"> подбора.</w:t>
      </w:r>
    </w:p>
    <w:p w14:paraId="44B470C0" w14:textId="4682D2C3" w:rsidR="002C11DA" w:rsidRDefault="002C11DA" w:rsidP="002C11DA">
      <w:pPr>
        <w:jc w:val="center"/>
        <w:rPr>
          <w:rFonts w:ascii="Myriad Pro" w:hAnsi="Myriad Pro"/>
        </w:rPr>
      </w:pPr>
      <w:r w:rsidRPr="000D3957">
        <w:rPr>
          <w:rFonts w:ascii="Myriad Pro" w:hAnsi="Myriad Pro"/>
          <w:noProof/>
        </w:rPr>
        <w:drawing>
          <wp:inline distT="0" distB="0" distL="0" distR="0" wp14:anchorId="7726F4D2" wp14:editId="4B33FDA8">
            <wp:extent cx="5201728" cy="28280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11126" cy="2833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DC52CA" w14:textId="466376E2" w:rsidR="003D5496" w:rsidRPr="000D3957" w:rsidRDefault="003D5496" w:rsidP="003D5496">
      <w:pPr>
        <w:spacing w:after="120" w:line="240" w:lineRule="auto"/>
        <w:jc w:val="center"/>
        <w:rPr>
          <w:rFonts w:ascii="Myriad Pro" w:hAnsi="Myriad Pro"/>
        </w:rPr>
      </w:pPr>
      <w:r w:rsidRPr="003D5496">
        <w:rPr>
          <w:rFonts w:ascii="Myriad Pro" w:hAnsi="Myriad Pro"/>
        </w:rPr>
        <w:t>Рисунок 1 - Упрощенная схема системы электроснабжения</w:t>
      </w:r>
    </w:p>
    <w:p w14:paraId="7356B9E8" w14:textId="29D4D1D9" w:rsidR="00D32878" w:rsidRPr="000D3957" w:rsidRDefault="00D32878" w:rsidP="003D5496">
      <w:pPr>
        <w:spacing w:after="120"/>
        <w:ind w:firstLine="709"/>
        <w:jc w:val="both"/>
        <w:rPr>
          <w:rFonts w:ascii="Myriad Pro" w:hAnsi="Myriad Pro"/>
        </w:rPr>
      </w:pPr>
      <w:r w:rsidRPr="000D3957">
        <w:rPr>
          <w:rFonts w:ascii="Myriad Pro" w:hAnsi="Myriad Pro"/>
        </w:rPr>
        <w:t xml:space="preserve">Для подбора номинального тока </w:t>
      </w:r>
      <w:r w:rsidR="003D5496">
        <w:rPr>
          <w:rFonts w:ascii="Myriad Pro" w:hAnsi="Myriad Pro"/>
        </w:rPr>
        <w:t xml:space="preserve">активного </w:t>
      </w:r>
      <w:r w:rsidRPr="000D3957">
        <w:rPr>
          <w:rFonts w:ascii="Myriad Pro" w:hAnsi="Myriad Pro"/>
        </w:rPr>
        <w:t>фильтра требуется указать целевой уровень искажений</w:t>
      </w:r>
      <w:r w:rsidR="002C11DA" w:rsidRPr="000D3957">
        <w:rPr>
          <w:rFonts w:ascii="Myriad Pro" w:hAnsi="Myriad Pro"/>
        </w:rPr>
        <w:t xml:space="preserve">. Это могут быть </w:t>
      </w:r>
      <w:r w:rsidR="005532CD" w:rsidRPr="000D3957">
        <w:rPr>
          <w:rFonts w:ascii="Myriad Pro" w:hAnsi="Myriad Pro"/>
        </w:rPr>
        <w:t xml:space="preserve">специальные </w:t>
      </w:r>
      <w:r w:rsidR="002C11DA" w:rsidRPr="000D3957">
        <w:rPr>
          <w:rFonts w:ascii="Myriad Pro" w:hAnsi="Myriad Pro"/>
        </w:rPr>
        <w:t xml:space="preserve">требования Заказчика или требования ГОСТ. Укажите эти сведения </w:t>
      </w:r>
      <w:r w:rsidRPr="000D3957">
        <w:rPr>
          <w:rFonts w:ascii="Myriad Pro" w:hAnsi="Myriad Pro"/>
        </w:rPr>
        <w:t xml:space="preserve">в таблице </w:t>
      </w:r>
      <w:r w:rsidR="002C11DA" w:rsidRPr="000D3957">
        <w:rPr>
          <w:rFonts w:ascii="Myriad Pro" w:hAnsi="Myriad Pro"/>
        </w:rPr>
        <w:t>ниже.</w:t>
      </w:r>
    </w:p>
    <w:p w14:paraId="5DCB15F3" w14:textId="77777777" w:rsidR="002C11DA" w:rsidRPr="00180F08" w:rsidRDefault="002C11DA" w:rsidP="002C11DA">
      <w:pPr>
        <w:ind w:left="360" w:hanging="360"/>
        <w:jc w:val="center"/>
        <w:rPr>
          <w:rFonts w:ascii="Myriad Pro" w:hAnsi="Myriad Pro"/>
          <w:b/>
          <w:bCs/>
          <w:sz w:val="28"/>
          <w:szCs w:val="28"/>
        </w:rPr>
      </w:pPr>
      <w:r w:rsidRPr="00180F08">
        <w:rPr>
          <w:rFonts w:ascii="Myriad Pro" w:hAnsi="Myriad Pro"/>
          <w:b/>
          <w:bCs/>
          <w:sz w:val="28"/>
          <w:szCs w:val="28"/>
        </w:rPr>
        <w:t>Требования к системе</w:t>
      </w: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3261"/>
        <w:gridCol w:w="6520"/>
      </w:tblGrid>
      <w:tr w:rsidR="003D5496" w:rsidRPr="000D3957" w14:paraId="6666321C" w14:textId="77777777" w:rsidTr="0055577D">
        <w:tc>
          <w:tcPr>
            <w:tcW w:w="3261" w:type="dxa"/>
            <w:shd w:val="clear" w:color="auto" w:fill="C00000"/>
          </w:tcPr>
          <w:p w14:paraId="5315FD51" w14:textId="5B298F77" w:rsidR="003D5496" w:rsidRPr="003D5496" w:rsidRDefault="003D5496" w:rsidP="003D5496">
            <w:pPr>
              <w:pStyle w:val="ab"/>
              <w:spacing w:before="60" w:after="60"/>
              <w:ind w:left="0"/>
              <w:contextualSpacing w:val="0"/>
              <w:jc w:val="center"/>
              <w:rPr>
                <w:rFonts w:ascii="Myriad Pro" w:hAnsi="Myriad Pro"/>
                <w:b/>
                <w:bCs/>
              </w:rPr>
            </w:pPr>
            <w:r>
              <w:rPr>
                <w:rFonts w:ascii="Myriad Pro" w:hAnsi="Myriad Pro"/>
                <w:b/>
                <w:bCs/>
              </w:rPr>
              <w:t>Параметр</w:t>
            </w:r>
          </w:p>
        </w:tc>
        <w:tc>
          <w:tcPr>
            <w:tcW w:w="6520" w:type="dxa"/>
            <w:shd w:val="clear" w:color="auto" w:fill="C00000"/>
          </w:tcPr>
          <w:p w14:paraId="0DA3F7CD" w14:textId="124E7146" w:rsidR="003D5496" w:rsidRPr="000D3957" w:rsidRDefault="003D5496" w:rsidP="003D5496">
            <w:pPr>
              <w:spacing w:before="60" w:after="60"/>
              <w:jc w:val="center"/>
              <w:rPr>
                <w:rFonts w:ascii="Myriad Pro" w:hAnsi="Myriad Pro"/>
                <w:b/>
                <w:bCs/>
              </w:rPr>
            </w:pPr>
            <w:r w:rsidRPr="000D3957">
              <w:rPr>
                <w:rFonts w:ascii="Myriad Pro" w:hAnsi="Myriad Pro"/>
                <w:b/>
                <w:bCs/>
              </w:rPr>
              <w:t>Требования</w:t>
            </w:r>
          </w:p>
        </w:tc>
      </w:tr>
      <w:tr w:rsidR="003D5496" w:rsidRPr="000D3957" w14:paraId="0E4D84B6" w14:textId="77777777" w:rsidTr="003D5496">
        <w:tc>
          <w:tcPr>
            <w:tcW w:w="3261" w:type="dxa"/>
            <w:shd w:val="clear" w:color="auto" w:fill="F2F2F2" w:themeFill="background1" w:themeFillShade="F2"/>
          </w:tcPr>
          <w:p w14:paraId="799D56AD" w14:textId="6C270181" w:rsidR="003D5496" w:rsidRPr="000D3957" w:rsidRDefault="003D5496" w:rsidP="003D5496">
            <w:pPr>
              <w:pStyle w:val="ab"/>
              <w:spacing w:before="60" w:after="60"/>
              <w:ind w:left="0"/>
              <w:contextualSpacing w:val="0"/>
              <w:rPr>
                <w:rFonts w:ascii="Myriad Pro" w:hAnsi="Myriad Pro"/>
                <w:b/>
                <w:bCs/>
              </w:rPr>
            </w:pPr>
            <w:r w:rsidRPr="000D3957">
              <w:rPr>
                <w:rFonts w:ascii="Myriad Pro" w:hAnsi="Myriad Pro"/>
                <w:b/>
                <w:bCs/>
                <w:lang w:val="en-US"/>
              </w:rPr>
              <w:t>THD</w:t>
            </w:r>
            <w:r>
              <w:rPr>
                <w:rFonts w:ascii="Myriad Pro" w:hAnsi="Myriad Pro"/>
                <w:b/>
                <w:bCs/>
                <w:lang w:val="en-US"/>
              </w:rPr>
              <w:t>u, %</w:t>
            </w:r>
          </w:p>
        </w:tc>
        <w:tc>
          <w:tcPr>
            <w:tcW w:w="6520" w:type="dxa"/>
            <w:shd w:val="clear" w:color="auto" w:fill="F2F2F2" w:themeFill="background1" w:themeFillShade="F2"/>
            <w:vAlign w:val="center"/>
          </w:tcPr>
          <w:p w14:paraId="24132A61" w14:textId="77777777" w:rsidR="003D5496" w:rsidRPr="000D3957" w:rsidRDefault="003D5496" w:rsidP="003D5496">
            <w:pPr>
              <w:spacing w:before="60" w:after="60"/>
              <w:rPr>
                <w:rFonts w:ascii="Myriad Pro" w:hAnsi="Myriad Pro"/>
                <w:b/>
                <w:bCs/>
              </w:rPr>
            </w:pPr>
          </w:p>
        </w:tc>
      </w:tr>
      <w:tr w:rsidR="003D5496" w:rsidRPr="000D3957" w14:paraId="355DBD66" w14:textId="77777777" w:rsidTr="003D5496">
        <w:tc>
          <w:tcPr>
            <w:tcW w:w="3261" w:type="dxa"/>
            <w:shd w:val="clear" w:color="auto" w:fill="F2F2F2" w:themeFill="background1" w:themeFillShade="F2"/>
          </w:tcPr>
          <w:p w14:paraId="4EE8F9CE" w14:textId="32E1B9F3" w:rsidR="003D5496" w:rsidRPr="000D3957" w:rsidRDefault="003D5496" w:rsidP="003D5496">
            <w:pPr>
              <w:pStyle w:val="ab"/>
              <w:spacing w:before="60" w:after="60"/>
              <w:ind w:left="0"/>
              <w:contextualSpacing w:val="0"/>
              <w:rPr>
                <w:rFonts w:ascii="Myriad Pro" w:hAnsi="Myriad Pro"/>
                <w:b/>
                <w:bCs/>
              </w:rPr>
            </w:pPr>
            <w:r w:rsidRPr="000D3957">
              <w:rPr>
                <w:rFonts w:ascii="Myriad Pro" w:hAnsi="Myriad Pro"/>
                <w:b/>
                <w:bCs/>
                <w:lang w:val="en-US"/>
              </w:rPr>
              <w:t>THDi</w:t>
            </w:r>
            <w:r>
              <w:rPr>
                <w:rFonts w:ascii="Myriad Pro" w:hAnsi="Myriad Pro"/>
                <w:b/>
                <w:bCs/>
                <w:lang w:val="en-US"/>
              </w:rPr>
              <w:t xml:space="preserve">, </w:t>
            </w:r>
            <w:r w:rsidRPr="000D3957">
              <w:rPr>
                <w:rFonts w:ascii="Myriad Pro" w:hAnsi="Myriad Pro"/>
                <w:b/>
                <w:bCs/>
                <w:lang w:val="en-US"/>
              </w:rPr>
              <w:t>%</w:t>
            </w:r>
          </w:p>
        </w:tc>
        <w:tc>
          <w:tcPr>
            <w:tcW w:w="6520" w:type="dxa"/>
            <w:shd w:val="clear" w:color="auto" w:fill="F2F2F2" w:themeFill="background1" w:themeFillShade="F2"/>
            <w:vAlign w:val="center"/>
          </w:tcPr>
          <w:p w14:paraId="5AC43CCF" w14:textId="77777777" w:rsidR="003D5496" w:rsidRPr="000D3957" w:rsidRDefault="003D5496" w:rsidP="003D5496">
            <w:pPr>
              <w:spacing w:before="60" w:after="60"/>
              <w:rPr>
                <w:rFonts w:ascii="Myriad Pro" w:hAnsi="Myriad Pro"/>
                <w:b/>
                <w:bCs/>
              </w:rPr>
            </w:pPr>
          </w:p>
        </w:tc>
      </w:tr>
      <w:tr w:rsidR="003D5496" w:rsidRPr="000D3957" w14:paraId="27E8247A" w14:textId="77777777" w:rsidTr="003D5496">
        <w:trPr>
          <w:trHeight w:val="340"/>
        </w:trPr>
        <w:tc>
          <w:tcPr>
            <w:tcW w:w="3261" w:type="dxa"/>
            <w:shd w:val="clear" w:color="auto" w:fill="F2F2F2" w:themeFill="background1" w:themeFillShade="F2"/>
          </w:tcPr>
          <w:p w14:paraId="6837B09E" w14:textId="18A75E12" w:rsidR="003D5496" w:rsidRPr="000D3957" w:rsidRDefault="003D5496" w:rsidP="003D5496">
            <w:pPr>
              <w:pStyle w:val="ab"/>
              <w:spacing w:before="60" w:after="60"/>
              <w:ind w:left="0"/>
              <w:contextualSpacing w:val="0"/>
              <w:rPr>
                <w:rFonts w:ascii="Myriad Pro" w:hAnsi="Myriad Pro"/>
                <w:b/>
                <w:bCs/>
              </w:rPr>
            </w:pPr>
            <w:r w:rsidRPr="000D3957">
              <w:rPr>
                <w:rFonts w:ascii="Myriad Pro" w:hAnsi="Myriad Pro"/>
                <w:b/>
                <w:bCs/>
              </w:rPr>
              <w:t>Прочие требования</w:t>
            </w:r>
          </w:p>
        </w:tc>
        <w:tc>
          <w:tcPr>
            <w:tcW w:w="6520" w:type="dxa"/>
            <w:shd w:val="clear" w:color="auto" w:fill="F2F2F2" w:themeFill="background1" w:themeFillShade="F2"/>
            <w:vAlign w:val="center"/>
          </w:tcPr>
          <w:p w14:paraId="19CD3040" w14:textId="77777777" w:rsidR="003D5496" w:rsidRDefault="003D5496" w:rsidP="003D5496">
            <w:pPr>
              <w:spacing w:before="60" w:after="60"/>
              <w:rPr>
                <w:rFonts w:ascii="Myriad Pro" w:hAnsi="Myriad Pro"/>
                <w:b/>
                <w:bCs/>
              </w:rPr>
            </w:pPr>
          </w:p>
          <w:p w14:paraId="3B7F90F0" w14:textId="64833D22" w:rsidR="003D5496" w:rsidRPr="000D3957" w:rsidRDefault="003D5496" w:rsidP="003D5496">
            <w:pPr>
              <w:spacing w:before="60" w:after="60"/>
              <w:rPr>
                <w:rFonts w:ascii="Myriad Pro" w:hAnsi="Myriad Pro"/>
                <w:b/>
                <w:bCs/>
              </w:rPr>
            </w:pPr>
          </w:p>
        </w:tc>
      </w:tr>
    </w:tbl>
    <w:p w14:paraId="0FCC1545" w14:textId="62EA0768" w:rsidR="002C11DA" w:rsidRPr="00180F08" w:rsidRDefault="002C11DA" w:rsidP="0054566D">
      <w:pPr>
        <w:spacing w:before="60" w:after="60"/>
        <w:jc w:val="center"/>
        <w:rPr>
          <w:rFonts w:ascii="Myriad Pro" w:hAnsi="Myriad Pro"/>
          <w:b/>
          <w:bCs/>
          <w:sz w:val="28"/>
          <w:szCs w:val="28"/>
        </w:rPr>
      </w:pPr>
      <w:r w:rsidRPr="00180F08">
        <w:rPr>
          <w:rFonts w:ascii="Myriad Pro" w:hAnsi="Myriad Pro"/>
          <w:b/>
          <w:bCs/>
          <w:sz w:val="28"/>
          <w:szCs w:val="28"/>
        </w:rPr>
        <w:lastRenderedPageBreak/>
        <w:t>Исходные данные</w:t>
      </w:r>
    </w:p>
    <w:tbl>
      <w:tblPr>
        <w:tblStyle w:val="a7"/>
        <w:tblW w:w="1006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9072"/>
      </w:tblGrid>
      <w:tr w:rsidR="002C11DA" w:rsidRPr="000D3957" w14:paraId="1767C964" w14:textId="77777777" w:rsidTr="0055577D">
        <w:trPr>
          <w:trHeight w:val="737"/>
        </w:trPr>
        <w:tc>
          <w:tcPr>
            <w:tcW w:w="988" w:type="dxa"/>
          </w:tcPr>
          <w:p w14:paraId="2358AD58" w14:textId="77777777" w:rsidR="002C11DA" w:rsidRPr="000D3957" w:rsidRDefault="002C11DA" w:rsidP="0054566D">
            <w:pPr>
              <w:spacing w:before="60" w:after="60"/>
              <w:rPr>
                <w:rFonts w:ascii="Myriad Pro" w:hAnsi="Myriad Pro"/>
              </w:rPr>
            </w:pPr>
            <w:r w:rsidRPr="000D3957">
              <w:rPr>
                <w:rFonts w:ascii="Myriad Pro" w:hAnsi="Myriad Pro"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DA058A9" wp14:editId="3B764920">
                      <wp:simplePos x="0" y="0"/>
                      <wp:positionH relativeFrom="column">
                        <wp:posOffset>137794</wp:posOffset>
                      </wp:positionH>
                      <wp:positionV relativeFrom="paragraph">
                        <wp:posOffset>71120</wp:posOffset>
                      </wp:positionV>
                      <wp:extent cx="240092" cy="294722"/>
                      <wp:effectExtent l="0" t="19050" r="0" b="29210"/>
                      <wp:wrapNone/>
                      <wp:docPr id="11" name="Молния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940894">
                                <a:off x="0" y="0"/>
                                <a:ext cx="240092" cy="294722"/>
                              </a:xfrm>
                              <a:prstGeom prst="lightningBolt">
                                <a:avLst/>
                              </a:prstGeom>
                              <a:solidFill>
                                <a:srgbClr val="C0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D984D7A" id="_x0000_t73" coordsize="21600,21600" o:spt="73" path="m8472,l,3890,7602,8382,5022,9705r7200,4192l10012,14915r11588,6685l14767,12877r1810,-870l11050,6797r1810,-717xe">
                      <v:stroke joinstyle="miter"/>
                      <v:path o:connecttype="custom" o:connectlocs="8472,0;0,3890;5022,9705;10012,14915;21600,21600;16577,12007;12860,6080" o:connectangles="270,270,180,180,90,0,0" textboxrect="8757,7437,13917,14277"/>
                    </v:shapetype>
                    <v:shape id="Молния 11" o:spid="_x0000_s1026" type="#_x0000_t73" style="position:absolute;margin-left:10.85pt;margin-top:5.6pt;width:18.9pt;height:23.2pt;rotation:1027707fd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" fillcolor="#c00000" stroked="f" strokeweight="1pt"/>
                  </w:pict>
                </mc:Fallback>
              </mc:AlternateContent>
            </w:r>
          </w:p>
        </w:tc>
        <w:tc>
          <w:tcPr>
            <w:tcW w:w="9072" w:type="dxa"/>
            <w:vAlign w:val="center"/>
          </w:tcPr>
          <w:p w14:paraId="1BFEC211" w14:textId="77777777" w:rsidR="002C11DA" w:rsidRPr="000D3957" w:rsidRDefault="002C11DA" w:rsidP="0054566D">
            <w:pPr>
              <w:spacing w:before="60" w:after="60"/>
              <w:rPr>
                <w:rFonts w:ascii="Myriad Pro" w:hAnsi="Myriad Pro"/>
                <w:u w:val="single"/>
              </w:rPr>
            </w:pPr>
            <w:r w:rsidRPr="000D3957">
              <w:rPr>
                <w:rFonts w:ascii="Myriad Pro" w:hAnsi="Myriad Pro"/>
                <w:u w:val="single"/>
              </w:rPr>
              <w:t>Данные, которые требуется заполнить обязательно</w:t>
            </w:r>
          </w:p>
        </w:tc>
      </w:tr>
    </w:tbl>
    <w:p w14:paraId="03A5B22F" w14:textId="77777777" w:rsidR="002C11DA" w:rsidRPr="000D3957" w:rsidRDefault="002C11DA" w:rsidP="0054566D">
      <w:pPr>
        <w:spacing w:before="60" w:after="60"/>
        <w:ind w:left="360" w:hanging="360"/>
        <w:jc w:val="center"/>
        <w:rPr>
          <w:rFonts w:ascii="Myriad Pro" w:hAnsi="Myriad Pro"/>
        </w:rPr>
      </w:pPr>
    </w:p>
    <w:tbl>
      <w:tblPr>
        <w:tblStyle w:val="a7"/>
        <w:tblW w:w="10065" w:type="dxa"/>
        <w:tblInd w:w="-5" w:type="dxa"/>
        <w:tblLook w:val="04A0" w:firstRow="1" w:lastRow="0" w:firstColumn="1" w:lastColumn="0" w:noHBand="0" w:noVBand="1"/>
      </w:tblPr>
      <w:tblGrid>
        <w:gridCol w:w="6212"/>
        <w:gridCol w:w="3853"/>
      </w:tblGrid>
      <w:tr w:rsidR="002C11DA" w:rsidRPr="000D3957" w14:paraId="1805BC88" w14:textId="77777777" w:rsidTr="0055577D">
        <w:tc>
          <w:tcPr>
            <w:tcW w:w="6212" w:type="dxa"/>
            <w:shd w:val="clear" w:color="auto" w:fill="C00000"/>
          </w:tcPr>
          <w:p w14:paraId="06B1790A" w14:textId="77777777" w:rsidR="002C11DA" w:rsidRPr="000D3957" w:rsidRDefault="002C11DA" w:rsidP="0054566D">
            <w:pPr>
              <w:pStyle w:val="ab"/>
              <w:spacing w:before="60" w:after="60"/>
              <w:ind w:left="0"/>
              <w:contextualSpacing w:val="0"/>
              <w:jc w:val="center"/>
              <w:rPr>
                <w:rFonts w:ascii="Myriad Pro" w:hAnsi="Myriad Pro"/>
                <w:b/>
                <w:bCs/>
              </w:rPr>
            </w:pPr>
            <w:r w:rsidRPr="000D3957">
              <w:rPr>
                <w:rFonts w:ascii="Myriad Pro" w:hAnsi="Myriad Pro"/>
                <w:b/>
                <w:bCs/>
              </w:rPr>
              <w:t>Параметр</w:t>
            </w:r>
          </w:p>
        </w:tc>
        <w:tc>
          <w:tcPr>
            <w:tcW w:w="3853" w:type="dxa"/>
            <w:shd w:val="clear" w:color="auto" w:fill="C00000"/>
          </w:tcPr>
          <w:p w14:paraId="617D1E71" w14:textId="77777777" w:rsidR="002C11DA" w:rsidRPr="000D3957" w:rsidRDefault="002C11DA" w:rsidP="0054566D">
            <w:pPr>
              <w:spacing w:before="60" w:after="60"/>
              <w:jc w:val="center"/>
              <w:rPr>
                <w:rFonts w:ascii="Myriad Pro" w:hAnsi="Myriad Pro"/>
                <w:b/>
                <w:bCs/>
              </w:rPr>
            </w:pPr>
            <w:r w:rsidRPr="000D3957">
              <w:rPr>
                <w:rFonts w:ascii="Myriad Pro" w:hAnsi="Myriad Pro"/>
                <w:b/>
                <w:bCs/>
              </w:rPr>
              <w:t>Значение</w:t>
            </w:r>
          </w:p>
        </w:tc>
      </w:tr>
      <w:tr w:rsidR="002C11DA" w:rsidRPr="000D3957" w14:paraId="3A9479FE" w14:textId="77777777" w:rsidTr="0055577D">
        <w:tc>
          <w:tcPr>
            <w:tcW w:w="10065" w:type="dxa"/>
            <w:gridSpan w:val="2"/>
            <w:shd w:val="clear" w:color="auto" w:fill="D9D9D9" w:themeFill="background1" w:themeFillShade="D9"/>
          </w:tcPr>
          <w:p w14:paraId="2F1E5AF7" w14:textId="531E9268" w:rsidR="002C11DA" w:rsidRPr="000D3957" w:rsidRDefault="002C11DA" w:rsidP="0054566D">
            <w:pPr>
              <w:pStyle w:val="ab"/>
              <w:numPr>
                <w:ilvl w:val="0"/>
                <w:numId w:val="1"/>
              </w:numPr>
              <w:spacing w:before="60" w:after="60"/>
              <w:contextualSpacing w:val="0"/>
              <w:rPr>
                <w:rFonts w:ascii="Myriad Pro" w:hAnsi="Myriad Pro"/>
                <w:b/>
                <w:bCs/>
              </w:rPr>
            </w:pPr>
            <w:r w:rsidRPr="000D3957">
              <w:rPr>
                <w:rFonts w:ascii="Myriad Pro" w:hAnsi="Myriad Pro"/>
                <w:b/>
                <w:bCs/>
              </w:rPr>
              <w:t>Система электроснабжения</w:t>
            </w:r>
          </w:p>
        </w:tc>
      </w:tr>
      <w:tr w:rsidR="002C11DA" w:rsidRPr="000D3957" w14:paraId="2FB1D892" w14:textId="77777777" w:rsidTr="0055577D">
        <w:tc>
          <w:tcPr>
            <w:tcW w:w="6212" w:type="dxa"/>
            <w:shd w:val="clear" w:color="auto" w:fill="F2F2F2" w:themeFill="background1" w:themeFillShade="F2"/>
          </w:tcPr>
          <w:p w14:paraId="6D18CAF4" w14:textId="378C6EA2" w:rsidR="002C11DA" w:rsidRPr="000D3957" w:rsidRDefault="00F842FC" w:rsidP="0054566D">
            <w:pPr>
              <w:pStyle w:val="ab"/>
              <w:numPr>
                <w:ilvl w:val="1"/>
                <w:numId w:val="1"/>
              </w:numPr>
              <w:spacing w:before="60" w:after="60"/>
              <w:ind w:left="513"/>
              <w:contextualSpacing w:val="0"/>
              <w:rPr>
                <w:rFonts w:ascii="Myriad Pro" w:hAnsi="Myriad Pro"/>
              </w:rPr>
            </w:pPr>
            <w:r w:rsidRPr="000D3957">
              <w:rPr>
                <w:rFonts w:ascii="Myriad Pro" w:hAnsi="Myriad Pro"/>
                <w:lang w:val="en-US"/>
              </w:rPr>
              <w:t>S</w:t>
            </w:r>
            <w:r w:rsidRPr="000D3957">
              <w:rPr>
                <w:rFonts w:ascii="Myriad Pro" w:hAnsi="Myriad Pro"/>
                <w:vertAlign w:val="subscript"/>
                <w:lang w:val="en-US"/>
              </w:rPr>
              <w:t>sc</w:t>
            </w:r>
            <w:r w:rsidRPr="000D3957">
              <w:rPr>
                <w:rFonts w:ascii="Myriad Pro" w:hAnsi="Myriad Pro"/>
              </w:rPr>
              <w:t xml:space="preserve"> </w:t>
            </w:r>
            <w:r w:rsidR="002C11DA" w:rsidRPr="000D3957">
              <w:rPr>
                <w:rFonts w:ascii="Myriad Pro" w:hAnsi="Myriad Pro"/>
              </w:rPr>
              <w:t xml:space="preserve">Мощность </w:t>
            </w:r>
            <w:r w:rsidR="005532CD" w:rsidRPr="000D3957">
              <w:rPr>
                <w:rFonts w:ascii="Myriad Pro" w:hAnsi="Myriad Pro"/>
              </w:rPr>
              <w:t>КЗ</w:t>
            </w:r>
            <w:r>
              <w:rPr>
                <w:rFonts w:ascii="Myriad Pro" w:hAnsi="Myriad Pro"/>
                <w:lang w:val="en-US"/>
              </w:rPr>
              <w:t>,</w:t>
            </w:r>
            <w:r w:rsidR="002C11DA" w:rsidRPr="000D3957">
              <w:rPr>
                <w:rFonts w:ascii="Myriad Pro" w:hAnsi="Myriad Pro"/>
              </w:rPr>
              <w:t xml:space="preserve"> МВА</w:t>
            </w:r>
          </w:p>
          <w:p w14:paraId="6B2EEFFE" w14:textId="560140A7" w:rsidR="002C11DA" w:rsidRPr="000D3957" w:rsidRDefault="002C11DA" w:rsidP="0054566D">
            <w:pPr>
              <w:pStyle w:val="ab"/>
              <w:spacing w:before="60" w:after="60" w:line="259" w:lineRule="auto"/>
              <w:ind w:left="513"/>
              <w:contextualSpacing w:val="0"/>
              <w:rPr>
                <w:rFonts w:ascii="Myriad Pro" w:hAnsi="Myriad Pro"/>
                <w:i/>
                <w:iCs/>
                <w:lang w:val="en-US"/>
              </w:rPr>
            </w:pPr>
            <w:r w:rsidRPr="000D3957">
              <w:rPr>
                <w:rFonts w:ascii="Myriad Pro" w:hAnsi="Myriad Pro"/>
                <w:i/>
                <w:iCs/>
                <w:lang w:val="en-US"/>
              </w:rPr>
              <w:t>Short circuit power</w:t>
            </w:r>
            <w:r w:rsidR="00536BDA">
              <w:rPr>
                <w:rFonts w:ascii="Myriad Pro" w:hAnsi="Myriad Pro"/>
                <w:i/>
                <w:iCs/>
              </w:rPr>
              <w:t xml:space="preserve">, </w:t>
            </w:r>
            <w:r w:rsidRPr="000D3957">
              <w:rPr>
                <w:rFonts w:ascii="Myriad Pro" w:hAnsi="Myriad Pro"/>
                <w:i/>
                <w:iCs/>
                <w:lang w:val="en-US"/>
              </w:rPr>
              <w:t>MVA</w:t>
            </w:r>
          </w:p>
        </w:tc>
        <w:tc>
          <w:tcPr>
            <w:tcW w:w="3853" w:type="dxa"/>
            <w:shd w:val="clear" w:color="auto" w:fill="F2F2F2" w:themeFill="background1" w:themeFillShade="F2"/>
            <w:vAlign w:val="center"/>
          </w:tcPr>
          <w:p w14:paraId="02B9DF22" w14:textId="77777777" w:rsidR="002C11DA" w:rsidRPr="000D3957" w:rsidRDefault="002C11DA" w:rsidP="0054566D">
            <w:pPr>
              <w:spacing w:before="60" w:after="60"/>
              <w:jc w:val="center"/>
              <w:rPr>
                <w:rFonts w:ascii="Myriad Pro" w:hAnsi="Myriad Pro"/>
              </w:rPr>
            </w:pPr>
            <w:r w:rsidRPr="000D3957">
              <w:rPr>
                <w:rFonts w:ascii="Myriad Pro" w:hAnsi="Myriad Pro"/>
              </w:rPr>
              <w:t>150 МВА</w:t>
            </w:r>
          </w:p>
        </w:tc>
      </w:tr>
      <w:tr w:rsidR="002C11DA" w:rsidRPr="000D3957" w14:paraId="5B53D02E" w14:textId="77777777" w:rsidTr="0055577D">
        <w:tc>
          <w:tcPr>
            <w:tcW w:w="10065" w:type="dxa"/>
            <w:gridSpan w:val="2"/>
          </w:tcPr>
          <w:p w14:paraId="54CE1BE0" w14:textId="4ACE3E5E" w:rsidR="002C11DA" w:rsidRPr="000D3957" w:rsidRDefault="002C11DA" w:rsidP="0054566D">
            <w:pPr>
              <w:pStyle w:val="ab"/>
              <w:spacing w:before="60" w:after="60"/>
              <w:ind w:left="0"/>
              <w:contextualSpacing w:val="0"/>
              <w:rPr>
                <w:rFonts w:ascii="Myriad Pro" w:hAnsi="Myriad Pro"/>
                <w:i/>
                <w:iCs/>
              </w:rPr>
            </w:pPr>
            <w:r w:rsidRPr="000D3957">
              <w:rPr>
                <w:rFonts w:ascii="Myriad Pro" w:hAnsi="Myriad Pro"/>
                <w:i/>
                <w:iCs/>
              </w:rPr>
              <w:t>Примечание: Мощность короткого замыкания среднего напряжения (</w:t>
            </w:r>
            <w:r w:rsidRPr="000D3957">
              <w:rPr>
                <w:rFonts w:ascii="Myriad Pro" w:hAnsi="Myriad Pro"/>
                <w:i/>
                <w:iCs/>
                <w:lang w:val="en-US"/>
              </w:rPr>
              <w:t>S</w:t>
            </w:r>
            <w:r w:rsidRPr="000D3957">
              <w:rPr>
                <w:rFonts w:ascii="Myriad Pro" w:hAnsi="Myriad Pro"/>
                <w:i/>
                <w:iCs/>
                <w:vertAlign w:val="subscript"/>
                <w:lang w:val="en-US"/>
              </w:rPr>
              <w:t>sc</w:t>
            </w:r>
            <w:r w:rsidRPr="000D3957">
              <w:rPr>
                <w:rFonts w:ascii="Myriad Pro" w:hAnsi="Myriad Pro"/>
                <w:i/>
                <w:iCs/>
              </w:rPr>
              <w:t xml:space="preserve">). </w:t>
            </w:r>
          </w:p>
          <w:p w14:paraId="0210521F" w14:textId="6BA26DE4" w:rsidR="002C11DA" w:rsidRPr="000D3957" w:rsidRDefault="002C11DA" w:rsidP="00536BDA">
            <w:pPr>
              <w:pStyle w:val="ab"/>
              <w:spacing w:before="60" w:after="60"/>
              <w:ind w:left="0"/>
              <w:contextualSpacing w:val="0"/>
              <w:jc w:val="both"/>
              <w:rPr>
                <w:rFonts w:ascii="Myriad Pro" w:hAnsi="Myriad Pro"/>
                <w:i/>
                <w:iCs/>
              </w:rPr>
            </w:pPr>
            <w:r w:rsidRPr="000D3957">
              <w:rPr>
                <w:rFonts w:ascii="Myriad Pro" w:hAnsi="Myriad Pro"/>
                <w:i/>
                <w:iCs/>
              </w:rPr>
              <w:t>Мощность короткого замыкания среднего напряжения является мерой импеданса линии, т.е. импеданса кабелей, высоковольтного трансформатора и т.д., соединяющих первичную обмотку питающего трансформатора с системой.</w:t>
            </w:r>
          </w:p>
          <w:p w14:paraId="472B1866" w14:textId="414F01A7" w:rsidR="002C11DA" w:rsidRPr="000D3957" w:rsidRDefault="002C11DA" w:rsidP="0054566D">
            <w:pPr>
              <w:spacing w:before="60" w:after="60"/>
              <w:rPr>
                <w:rFonts w:ascii="Myriad Pro" w:hAnsi="Myriad Pro"/>
              </w:rPr>
            </w:pPr>
            <w:r w:rsidRPr="000D3957">
              <w:rPr>
                <w:rFonts w:ascii="Myriad Pro" w:hAnsi="Myriad Pro"/>
                <w:i/>
                <w:iCs/>
              </w:rPr>
              <w:t xml:space="preserve">Если </w:t>
            </w:r>
            <w:r w:rsidR="005532CD" w:rsidRPr="000D3957">
              <w:rPr>
                <w:rFonts w:ascii="Myriad Pro" w:hAnsi="Myriad Pro"/>
                <w:i/>
                <w:iCs/>
              </w:rPr>
              <w:t xml:space="preserve">нет </w:t>
            </w:r>
            <w:r w:rsidRPr="000D3957">
              <w:rPr>
                <w:rFonts w:ascii="Myriad Pro" w:hAnsi="Myriad Pro"/>
                <w:i/>
                <w:iCs/>
              </w:rPr>
              <w:t>данных, значение по умолчанию: 150 МВА</w:t>
            </w:r>
          </w:p>
        </w:tc>
      </w:tr>
      <w:tr w:rsidR="002C11DA" w:rsidRPr="000D3957" w14:paraId="74A80723" w14:textId="77777777" w:rsidTr="0055577D">
        <w:tc>
          <w:tcPr>
            <w:tcW w:w="6212" w:type="dxa"/>
            <w:shd w:val="clear" w:color="auto" w:fill="F2F2F2" w:themeFill="background1" w:themeFillShade="F2"/>
          </w:tcPr>
          <w:p w14:paraId="39665E5C" w14:textId="4735A2B8" w:rsidR="002C11DA" w:rsidRPr="000D3957" w:rsidRDefault="002C11DA" w:rsidP="0054566D">
            <w:pPr>
              <w:pStyle w:val="ab"/>
              <w:numPr>
                <w:ilvl w:val="1"/>
                <w:numId w:val="1"/>
              </w:numPr>
              <w:spacing w:before="60" w:after="60"/>
              <w:ind w:left="513"/>
              <w:contextualSpacing w:val="0"/>
              <w:rPr>
                <w:rFonts w:ascii="Myriad Pro" w:hAnsi="Myriad Pro"/>
              </w:rPr>
            </w:pPr>
            <w:r w:rsidRPr="000D3957">
              <w:rPr>
                <w:rFonts w:ascii="Myriad Pro" w:hAnsi="Myriad Pro"/>
              </w:rPr>
              <w:t xml:space="preserve">Соотношение X/R при </w:t>
            </w:r>
            <w:r w:rsidR="005532CD" w:rsidRPr="000D3957">
              <w:rPr>
                <w:rFonts w:ascii="Myriad Pro" w:hAnsi="Myriad Pro"/>
              </w:rPr>
              <w:t>КЗ</w:t>
            </w:r>
          </w:p>
          <w:p w14:paraId="273ECD9C" w14:textId="77777777" w:rsidR="002C11DA" w:rsidRPr="000D3957" w:rsidRDefault="002C11DA" w:rsidP="0054566D">
            <w:pPr>
              <w:pStyle w:val="ab"/>
              <w:spacing w:before="60" w:after="60" w:line="259" w:lineRule="auto"/>
              <w:ind w:left="513"/>
              <w:contextualSpacing w:val="0"/>
              <w:rPr>
                <w:rFonts w:ascii="Myriad Pro" w:hAnsi="Myriad Pro"/>
                <w:i/>
                <w:iCs/>
                <w:lang w:val="en-US"/>
              </w:rPr>
            </w:pPr>
            <w:r w:rsidRPr="000D3957">
              <w:rPr>
                <w:rFonts w:ascii="Myriad Pro" w:hAnsi="Myriad Pro"/>
                <w:i/>
                <w:iCs/>
                <w:lang w:val="en-US"/>
              </w:rPr>
              <w:t>Short circuit X/R ratio</w:t>
            </w:r>
          </w:p>
        </w:tc>
        <w:tc>
          <w:tcPr>
            <w:tcW w:w="3853" w:type="dxa"/>
            <w:shd w:val="clear" w:color="auto" w:fill="F2F2F2" w:themeFill="background1" w:themeFillShade="F2"/>
            <w:vAlign w:val="center"/>
          </w:tcPr>
          <w:p w14:paraId="2F629983" w14:textId="77777777" w:rsidR="002C11DA" w:rsidRPr="000D3957" w:rsidRDefault="002C11DA" w:rsidP="0054566D">
            <w:pPr>
              <w:spacing w:before="60" w:after="60"/>
              <w:jc w:val="center"/>
              <w:rPr>
                <w:rFonts w:ascii="Myriad Pro" w:hAnsi="Myriad Pro"/>
              </w:rPr>
            </w:pPr>
            <w:r w:rsidRPr="000D3957">
              <w:rPr>
                <w:rFonts w:ascii="Myriad Pro" w:hAnsi="Myriad Pro"/>
              </w:rPr>
              <w:t>10</w:t>
            </w:r>
          </w:p>
        </w:tc>
      </w:tr>
      <w:tr w:rsidR="002C11DA" w:rsidRPr="000D3957" w14:paraId="0404646D" w14:textId="77777777" w:rsidTr="0055577D">
        <w:tc>
          <w:tcPr>
            <w:tcW w:w="10065" w:type="dxa"/>
            <w:gridSpan w:val="2"/>
          </w:tcPr>
          <w:p w14:paraId="6D26ADAB" w14:textId="6C6D8232" w:rsidR="002C11DA" w:rsidRPr="000D3957" w:rsidRDefault="002C11DA" w:rsidP="00536BDA">
            <w:pPr>
              <w:spacing w:before="60" w:after="60"/>
              <w:jc w:val="both"/>
              <w:rPr>
                <w:rFonts w:ascii="Myriad Pro" w:hAnsi="Myriad Pro"/>
                <w:i/>
                <w:iCs/>
              </w:rPr>
            </w:pPr>
            <w:r w:rsidRPr="000D3957">
              <w:rPr>
                <w:rFonts w:ascii="Myriad Pro" w:hAnsi="Myriad Pro"/>
                <w:i/>
                <w:iCs/>
              </w:rPr>
              <w:t>Примечани</w:t>
            </w:r>
            <w:r w:rsidR="00536BDA">
              <w:rPr>
                <w:rFonts w:ascii="Myriad Pro" w:hAnsi="Myriad Pro"/>
                <w:i/>
                <w:iCs/>
              </w:rPr>
              <w:t>е</w:t>
            </w:r>
            <w:r w:rsidRPr="000D3957">
              <w:rPr>
                <w:rFonts w:ascii="Myriad Pro" w:hAnsi="Myriad Pro"/>
                <w:i/>
                <w:iCs/>
              </w:rPr>
              <w:t>: Отношение X/R является мерой отношения индуктивного реактивного сопро</w:t>
            </w:r>
            <w:r w:rsidR="00536BDA">
              <w:rPr>
                <w:rFonts w:ascii="Myriad Pro" w:hAnsi="Myriad Pro"/>
                <w:i/>
                <w:iCs/>
              </w:rPr>
              <w:softHyphen/>
            </w:r>
            <w:r w:rsidRPr="000D3957">
              <w:rPr>
                <w:rFonts w:ascii="Myriad Pro" w:hAnsi="Myriad Pro"/>
                <w:i/>
                <w:iCs/>
              </w:rPr>
              <w:t>тивления (X) к сопротивлению (R) электрической системы.</w:t>
            </w:r>
          </w:p>
          <w:p w14:paraId="7FE15EF2" w14:textId="0EFF3BDD" w:rsidR="002C11DA" w:rsidRPr="000D3957" w:rsidRDefault="002C11DA" w:rsidP="0054566D">
            <w:pPr>
              <w:spacing w:before="60" w:after="60"/>
              <w:rPr>
                <w:rFonts w:ascii="Myriad Pro" w:hAnsi="Myriad Pro"/>
                <w:i/>
                <w:iCs/>
              </w:rPr>
            </w:pPr>
            <w:r w:rsidRPr="000D3957">
              <w:rPr>
                <w:rFonts w:ascii="Myriad Pro" w:hAnsi="Myriad Pro"/>
                <w:i/>
                <w:iCs/>
              </w:rPr>
              <w:t>Если нет данных, значение по умолчанию: 10</w:t>
            </w:r>
          </w:p>
        </w:tc>
      </w:tr>
      <w:tr w:rsidR="002C11DA" w:rsidRPr="000D3957" w14:paraId="5CED6359" w14:textId="77777777" w:rsidTr="0055577D">
        <w:tc>
          <w:tcPr>
            <w:tcW w:w="6212" w:type="dxa"/>
            <w:shd w:val="clear" w:color="auto" w:fill="F2F2F2" w:themeFill="background1" w:themeFillShade="F2"/>
          </w:tcPr>
          <w:p w14:paraId="378D5C7A" w14:textId="17558CE0" w:rsidR="002C11DA" w:rsidRPr="000D3957" w:rsidRDefault="002C11DA" w:rsidP="0054566D">
            <w:pPr>
              <w:pStyle w:val="ab"/>
              <w:numPr>
                <w:ilvl w:val="1"/>
                <w:numId w:val="1"/>
              </w:numPr>
              <w:spacing w:before="60" w:after="60"/>
              <w:ind w:left="513"/>
              <w:contextualSpacing w:val="0"/>
              <w:rPr>
                <w:rFonts w:ascii="Myriad Pro" w:hAnsi="Myriad Pro"/>
              </w:rPr>
            </w:pPr>
            <w:r w:rsidRPr="000D3957">
              <w:rPr>
                <w:rFonts w:ascii="Myriad Pro" w:hAnsi="Myriad Pro"/>
              </w:rPr>
              <w:t>Предварительное искажение напряжения</w:t>
            </w:r>
            <w:r w:rsidR="00536BDA">
              <w:rPr>
                <w:rFonts w:ascii="Myriad Pro" w:hAnsi="Myriad Pro"/>
              </w:rPr>
              <w:t xml:space="preserve">, </w:t>
            </w:r>
            <w:r w:rsidRPr="000D3957">
              <w:rPr>
                <w:rFonts w:ascii="Myriad Pro" w:hAnsi="Myriad Pro"/>
              </w:rPr>
              <w:t>%</w:t>
            </w:r>
          </w:p>
          <w:p w14:paraId="4521749C" w14:textId="0614143E" w:rsidR="002C11DA" w:rsidRPr="000D3957" w:rsidRDefault="002C11DA" w:rsidP="0054566D">
            <w:pPr>
              <w:pStyle w:val="ab"/>
              <w:spacing w:before="60" w:after="60" w:line="259" w:lineRule="auto"/>
              <w:ind w:left="513"/>
              <w:contextualSpacing w:val="0"/>
              <w:rPr>
                <w:rFonts w:ascii="Myriad Pro" w:hAnsi="Myriad Pro"/>
                <w:i/>
                <w:iCs/>
              </w:rPr>
            </w:pPr>
            <w:r w:rsidRPr="000D3957">
              <w:rPr>
                <w:rFonts w:ascii="Myriad Pro" w:hAnsi="Myriad Pro"/>
                <w:i/>
                <w:iCs/>
                <w:lang w:val="en-US"/>
              </w:rPr>
              <w:t>Voltage predistortion</w:t>
            </w:r>
            <w:r w:rsidR="00536BDA">
              <w:rPr>
                <w:rFonts w:ascii="Myriad Pro" w:hAnsi="Myriad Pro"/>
                <w:i/>
                <w:iCs/>
              </w:rPr>
              <w:t xml:space="preserve">, </w:t>
            </w:r>
            <w:r w:rsidRPr="000D3957">
              <w:rPr>
                <w:rFonts w:ascii="Myriad Pro" w:hAnsi="Myriad Pro"/>
                <w:i/>
                <w:iCs/>
                <w:lang w:val="en-US"/>
              </w:rPr>
              <w:t>%</w:t>
            </w:r>
          </w:p>
        </w:tc>
        <w:tc>
          <w:tcPr>
            <w:tcW w:w="3853" w:type="dxa"/>
            <w:shd w:val="clear" w:color="auto" w:fill="F2F2F2" w:themeFill="background1" w:themeFillShade="F2"/>
            <w:vAlign w:val="center"/>
          </w:tcPr>
          <w:p w14:paraId="2F8358AB" w14:textId="1FE53196" w:rsidR="002C11DA" w:rsidRPr="000D3957" w:rsidRDefault="005532CD" w:rsidP="0054566D">
            <w:pPr>
              <w:spacing w:before="60" w:after="60"/>
              <w:jc w:val="center"/>
              <w:rPr>
                <w:rFonts w:ascii="Myriad Pro" w:hAnsi="Myriad Pro"/>
              </w:rPr>
            </w:pPr>
            <w:r w:rsidRPr="000D3957">
              <w:rPr>
                <w:rFonts w:ascii="Myriad Pro" w:hAnsi="Myriad Pro"/>
              </w:rPr>
              <w:t>1</w:t>
            </w:r>
          </w:p>
        </w:tc>
      </w:tr>
      <w:tr w:rsidR="002C11DA" w:rsidRPr="000D3957" w14:paraId="1A798DDE" w14:textId="77777777" w:rsidTr="0055577D">
        <w:tc>
          <w:tcPr>
            <w:tcW w:w="10065" w:type="dxa"/>
            <w:gridSpan w:val="2"/>
          </w:tcPr>
          <w:p w14:paraId="1A093543" w14:textId="19B561F8" w:rsidR="002C11DA" w:rsidRPr="000D3957" w:rsidRDefault="002C11DA" w:rsidP="0054566D">
            <w:pPr>
              <w:spacing w:before="60" w:after="60"/>
              <w:rPr>
                <w:rFonts w:ascii="Myriad Pro" w:hAnsi="Myriad Pro"/>
                <w:i/>
                <w:iCs/>
              </w:rPr>
            </w:pPr>
            <w:r w:rsidRPr="000D3957">
              <w:rPr>
                <w:rFonts w:ascii="Myriad Pro" w:hAnsi="Myriad Pro"/>
                <w:i/>
                <w:iCs/>
              </w:rPr>
              <w:t>Примечани</w:t>
            </w:r>
            <w:r w:rsidR="00536BDA">
              <w:rPr>
                <w:rFonts w:ascii="Myriad Pro" w:hAnsi="Myriad Pro"/>
                <w:i/>
                <w:iCs/>
              </w:rPr>
              <w:t>е</w:t>
            </w:r>
            <w:r w:rsidRPr="000D3957">
              <w:rPr>
                <w:rFonts w:ascii="Myriad Pro" w:hAnsi="Myriad Pro"/>
                <w:i/>
                <w:iCs/>
              </w:rPr>
              <w:t>:</w:t>
            </w:r>
            <w:r w:rsidR="00536BDA">
              <w:rPr>
                <w:rFonts w:ascii="Myriad Pro" w:hAnsi="Myriad Pro"/>
                <w:i/>
                <w:iCs/>
              </w:rPr>
              <w:t xml:space="preserve"> И</w:t>
            </w:r>
            <w:r w:rsidRPr="000D3957">
              <w:rPr>
                <w:rFonts w:ascii="Myriad Pro" w:hAnsi="Myriad Pro"/>
                <w:i/>
                <w:iCs/>
              </w:rPr>
              <w:t>скажения напряжени</w:t>
            </w:r>
            <w:r w:rsidR="00536BDA">
              <w:rPr>
                <w:rFonts w:ascii="Myriad Pro" w:hAnsi="Myriad Pro"/>
                <w:i/>
                <w:iCs/>
              </w:rPr>
              <w:t>я</w:t>
            </w:r>
            <w:r w:rsidRPr="000D3957">
              <w:rPr>
                <w:rFonts w:ascii="Myriad Pro" w:hAnsi="Myriad Pro"/>
                <w:i/>
                <w:iCs/>
              </w:rPr>
              <w:t xml:space="preserve"> ВВ сети</w:t>
            </w:r>
          </w:p>
          <w:p w14:paraId="6E4CFC57" w14:textId="0280B2E6" w:rsidR="002C11DA" w:rsidRPr="000D3957" w:rsidRDefault="002C11DA" w:rsidP="0054566D">
            <w:pPr>
              <w:spacing w:before="60" w:after="60"/>
              <w:rPr>
                <w:rFonts w:ascii="Myriad Pro" w:hAnsi="Myriad Pro"/>
              </w:rPr>
            </w:pPr>
            <w:r w:rsidRPr="000D3957">
              <w:rPr>
                <w:rFonts w:ascii="Myriad Pro" w:hAnsi="Myriad Pro"/>
                <w:i/>
                <w:iCs/>
              </w:rPr>
              <w:t xml:space="preserve">Значение по умолчанию: </w:t>
            </w:r>
            <w:r w:rsidR="005532CD" w:rsidRPr="000D3957">
              <w:rPr>
                <w:rFonts w:ascii="Myriad Pro" w:hAnsi="Myriad Pro"/>
                <w:i/>
                <w:iCs/>
              </w:rPr>
              <w:t>1</w:t>
            </w:r>
          </w:p>
        </w:tc>
      </w:tr>
    </w:tbl>
    <w:p w14:paraId="55D54306" w14:textId="7310B8E1" w:rsidR="008D4BD4" w:rsidRDefault="008D4BD4" w:rsidP="008D4BD4">
      <w:pPr>
        <w:spacing w:before="60" w:after="60"/>
        <w:ind w:left="360" w:hanging="360"/>
        <w:jc w:val="center"/>
        <w:rPr>
          <w:rFonts w:ascii="Myriad Pro" w:hAnsi="Myriad Pro"/>
        </w:rPr>
      </w:pPr>
    </w:p>
    <w:tbl>
      <w:tblPr>
        <w:tblStyle w:val="a7"/>
        <w:tblW w:w="10065" w:type="dxa"/>
        <w:tblInd w:w="-5" w:type="dxa"/>
        <w:tblLook w:val="04A0" w:firstRow="1" w:lastRow="0" w:firstColumn="1" w:lastColumn="0" w:noHBand="0" w:noVBand="1"/>
      </w:tblPr>
      <w:tblGrid>
        <w:gridCol w:w="1009"/>
        <w:gridCol w:w="5203"/>
        <w:gridCol w:w="6"/>
        <w:gridCol w:w="3847"/>
      </w:tblGrid>
      <w:tr w:rsidR="00EC6DEC" w:rsidRPr="000D3957" w14:paraId="56854241" w14:textId="77777777" w:rsidTr="00EF5B04">
        <w:tc>
          <w:tcPr>
            <w:tcW w:w="6212" w:type="dxa"/>
            <w:gridSpan w:val="2"/>
            <w:shd w:val="clear" w:color="auto" w:fill="C00000"/>
          </w:tcPr>
          <w:p w14:paraId="6077574D" w14:textId="77777777" w:rsidR="00EC6DEC" w:rsidRPr="000D3957" w:rsidRDefault="00EC6DEC" w:rsidP="00EF5B04">
            <w:pPr>
              <w:pStyle w:val="ab"/>
              <w:spacing w:before="60" w:after="60"/>
              <w:ind w:left="0"/>
              <w:contextualSpacing w:val="0"/>
              <w:jc w:val="center"/>
              <w:rPr>
                <w:rFonts w:ascii="Myriad Pro" w:hAnsi="Myriad Pro"/>
                <w:b/>
                <w:bCs/>
              </w:rPr>
            </w:pPr>
            <w:r w:rsidRPr="000D3957">
              <w:rPr>
                <w:rFonts w:ascii="Myriad Pro" w:hAnsi="Myriad Pro"/>
                <w:b/>
                <w:bCs/>
              </w:rPr>
              <w:t>Параметр</w:t>
            </w:r>
          </w:p>
        </w:tc>
        <w:tc>
          <w:tcPr>
            <w:tcW w:w="3853" w:type="dxa"/>
            <w:gridSpan w:val="2"/>
            <w:shd w:val="clear" w:color="auto" w:fill="C00000"/>
          </w:tcPr>
          <w:p w14:paraId="5D5D11EB" w14:textId="77777777" w:rsidR="00EC6DEC" w:rsidRPr="000D3957" w:rsidRDefault="00EC6DEC" w:rsidP="00EF5B04">
            <w:pPr>
              <w:spacing w:before="60" w:after="60"/>
              <w:jc w:val="center"/>
              <w:rPr>
                <w:rFonts w:ascii="Myriad Pro" w:hAnsi="Myriad Pro"/>
                <w:b/>
                <w:bCs/>
              </w:rPr>
            </w:pPr>
            <w:r w:rsidRPr="000D3957">
              <w:rPr>
                <w:rFonts w:ascii="Myriad Pro" w:hAnsi="Myriad Pro"/>
                <w:b/>
                <w:bCs/>
              </w:rPr>
              <w:t>Значение</w:t>
            </w:r>
          </w:p>
        </w:tc>
      </w:tr>
      <w:tr w:rsidR="002C11DA" w:rsidRPr="000D3957" w14:paraId="0A3106DD" w14:textId="77777777" w:rsidTr="0055577D">
        <w:tc>
          <w:tcPr>
            <w:tcW w:w="10065" w:type="dxa"/>
            <w:gridSpan w:val="4"/>
            <w:shd w:val="clear" w:color="auto" w:fill="D9D9D9" w:themeFill="background1" w:themeFillShade="D9"/>
          </w:tcPr>
          <w:p w14:paraId="444445A8" w14:textId="77777777" w:rsidR="002C11DA" w:rsidRPr="000D3957" w:rsidRDefault="002C11DA" w:rsidP="0054566D">
            <w:pPr>
              <w:pStyle w:val="ab"/>
              <w:numPr>
                <w:ilvl w:val="0"/>
                <w:numId w:val="1"/>
              </w:numPr>
              <w:spacing w:before="60" w:after="60"/>
              <w:contextualSpacing w:val="0"/>
              <w:rPr>
                <w:rFonts w:ascii="Myriad Pro" w:hAnsi="Myriad Pro"/>
                <w:b/>
                <w:bCs/>
              </w:rPr>
            </w:pPr>
            <w:r w:rsidRPr="000D3957">
              <w:rPr>
                <w:rFonts w:ascii="Myriad Pro" w:hAnsi="Myriad Pro"/>
                <w:b/>
                <w:bCs/>
              </w:rPr>
              <w:t>Трансформатор</w:t>
            </w:r>
          </w:p>
        </w:tc>
      </w:tr>
      <w:tr w:rsidR="002C11DA" w:rsidRPr="000D3957" w14:paraId="003E5E91" w14:textId="77777777" w:rsidTr="00536BDA">
        <w:tc>
          <w:tcPr>
            <w:tcW w:w="1009" w:type="dxa"/>
            <w:tcBorders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15E1150B" w14:textId="77777777" w:rsidR="002C11DA" w:rsidRPr="000D3957" w:rsidRDefault="002C11DA" w:rsidP="0054566D">
            <w:pPr>
              <w:pStyle w:val="ab"/>
              <w:spacing w:before="60" w:after="60"/>
              <w:ind w:left="792"/>
              <w:contextualSpacing w:val="0"/>
              <w:rPr>
                <w:rFonts w:ascii="Myriad Pro" w:hAnsi="Myriad Pro"/>
                <w:noProof/>
              </w:rPr>
            </w:pPr>
            <w:r w:rsidRPr="000D3957">
              <w:rPr>
                <w:rFonts w:ascii="Myriad Pro" w:hAnsi="Myriad 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3E022AC" wp14:editId="089EF65B">
                      <wp:simplePos x="0" y="0"/>
                      <wp:positionH relativeFrom="column">
                        <wp:posOffset>107950</wp:posOffset>
                      </wp:positionH>
                      <wp:positionV relativeFrom="paragraph">
                        <wp:posOffset>86995</wp:posOffset>
                      </wp:positionV>
                      <wp:extent cx="240092" cy="294722"/>
                      <wp:effectExtent l="0" t="19050" r="0" b="29210"/>
                      <wp:wrapNone/>
                      <wp:docPr id="5" name="Мол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940894">
                                <a:off x="0" y="0"/>
                                <a:ext cx="240092" cy="294722"/>
                              </a:xfrm>
                              <a:prstGeom prst="lightningBolt">
                                <a:avLst/>
                              </a:prstGeom>
                              <a:solidFill>
                                <a:srgbClr val="C0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FCA147" id="Молния 5" o:spid="_x0000_s1026" type="#_x0000_t73" style="position:absolute;margin-left:8.5pt;margin-top:6.85pt;width:18.9pt;height:23.2pt;rotation:1027707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" fillcolor="#c00000" stroked="f" strokeweight="1pt"/>
                  </w:pict>
                </mc:Fallback>
              </mc:AlternateContent>
            </w:r>
          </w:p>
        </w:tc>
        <w:tc>
          <w:tcPr>
            <w:tcW w:w="5209" w:type="dxa"/>
            <w:gridSpan w:val="2"/>
            <w:tcBorders>
              <w:left w:val="nil"/>
            </w:tcBorders>
            <w:shd w:val="clear" w:color="auto" w:fill="F2F2F2" w:themeFill="background1" w:themeFillShade="F2"/>
          </w:tcPr>
          <w:p w14:paraId="76F108C8" w14:textId="2F43B1EA" w:rsidR="002C11DA" w:rsidRPr="000D3957" w:rsidRDefault="002C11DA" w:rsidP="0054566D">
            <w:pPr>
              <w:pStyle w:val="ab"/>
              <w:numPr>
                <w:ilvl w:val="1"/>
                <w:numId w:val="1"/>
              </w:numPr>
              <w:spacing w:before="60" w:after="60"/>
              <w:ind w:left="358" w:hanging="434"/>
              <w:contextualSpacing w:val="0"/>
              <w:rPr>
                <w:rFonts w:ascii="Myriad Pro" w:hAnsi="Myriad Pro"/>
              </w:rPr>
            </w:pPr>
            <w:r w:rsidRPr="000D3957">
              <w:rPr>
                <w:rFonts w:ascii="Myriad Pro" w:hAnsi="Myriad Pro"/>
              </w:rPr>
              <w:t>Напряжение вторичной обмотки</w:t>
            </w:r>
            <w:r w:rsidR="00536BDA">
              <w:rPr>
                <w:rFonts w:ascii="Myriad Pro" w:hAnsi="Myriad Pro"/>
              </w:rPr>
              <w:t xml:space="preserve">, </w:t>
            </w:r>
            <w:r w:rsidRPr="000D3957">
              <w:rPr>
                <w:rFonts w:ascii="Myriad Pro" w:hAnsi="Myriad Pro"/>
              </w:rPr>
              <w:t>В</w:t>
            </w:r>
          </w:p>
          <w:p w14:paraId="17EACCEE" w14:textId="6AE3E46C" w:rsidR="002C11DA" w:rsidRPr="000D3957" w:rsidRDefault="002C11DA" w:rsidP="0054566D">
            <w:pPr>
              <w:pStyle w:val="ab"/>
              <w:spacing w:before="60" w:after="60" w:line="259" w:lineRule="auto"/>
              <w:ind w:left="358"/>
              <w:contextualSpacing w:val="0"/>
              <w:rPr>
                <w:rFonts w:ascii="Myriad Pro" w:hAnsi="Myriad Pro"/>
                <w:i/>
                <w:iCs/>
              </w:rPr>
            </w:pPr>
            <w:r w:rsidRPr="000D3957">
              <w:rPr>
                <w:rFonts w:ascii="Myriad Pro" w:hAnsi="Myriad Pro"/>
                <w:i/>
                <w:iCs/>
                <w:lang w:val="en-US"/>
              </w:rPr>
              <w:t>Secondary voltage</w:t>
            </w:r>
            <w:r w:rsidR="00536BDA">
              <w:rPr>
                <w:rFonts w:ascii="Myriad Pro" w:hAnsi="Myriad Pro"/>
                <w:i/>
                <w:iCs/>
              </w:rPr>
              <w:t xml:space="preserve">, </w:t>
            </w:r>
            <w:r w:rsidRPr="000D3957">
              <w:rPr>
                <w:rFonts w:ascii="Myriad Pro" w:hAnsi="Myriad Pro"/>
                <w:i/>
                <w:iCs/>
                <w:lang w:val="en-US"/>
              </w:rPr>
              <w:t>V</w:t>
            </w:r>
          </w:p>
        </w:tc>
        <w:tc>
          <w:tcPr>
            <w:tcW w:w="3847" w:type="dxa"/>
            <w:shd w:val="clear" w:color="auto" w:fill="F2F2F2" w:themeFill="background1" w:themeFillShade="F2"/>
            <w:vAlign w:val="center"/>
          </w:tcPr>
          <w:p w14:paraId="25C48C12" w14:textId="77777777" w:rsidR="002C11DA" w:rsidRPr="000D3957" w:rsidRDefault="002C11DA" w:rsidP="00536BDA">
            <w:pPr>
              <w:spacing w:before="60" w:after="60"/>
              <w:jc w:val="center"/>
              <w:rPr>
                <w:rFonts w:ascii="Myriad Pro" w:hAnsi="Myriad Pro"/>
              </w:rPr>
            </w:pPr>
          </w:p>
        </w:tc>
      </w:tr>
      <w:tr w:rsidR="002C11DA" w:rsidRPr="000D3957" w14:paraId="2735E104" w14:textId="77777777" w:rsidTr="00536BDA">
        <w:tc>
          <w:tcPr>
            <w:tcW w:w="1009" w:type="dxa"/>
            <w:tcBorders>
              <w:right w:val="nil"/>
            </w:tcBorders>
            <w:shd w:val="clear" w:color="auto" w:fill="F2F2F2" w:themeFill="background1" w:themeFillShade="F2"/>
          </w:tcPr>
          <w:p w14:paraId="73BE93D9" w14:textId="77777777" w:rsidR="002C11DA" w:rsidRPr="000D3957" w:rsidRDefault="002C11DA" w:rsidP="0054566D">
            <w:pPr>
              <w:pStyle w:val="ab"/>
              <w:spacing w:before="60" w:after="60"/>
              <w:ind w:left="792"/>
              <w:contextualSpacing w:val="0"/>
              <w:rPr>
                <w:rFonts w:ascii="Myriad Pro" w:hAnsi="Myriad Pro"/>
              </w:rPr>
            </w:pPr>
            <w:r w:rsidRPr="000D3957">
              <w:rPr>
                <w:rFonts w:ascii="Myriad Pro" w:hAnsi="Myriad 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55DBAAD" wp14:editId="07CF72D7">
                      <wp:simplePos x="0" y="0"/>
                      <wp:positionH relativeFrom="column">
                        <wp:posOffset>137795</wp:posOffset>
                      </wp:positionH>
                      <wp:positionV relativeFrom="paragraph">
                        <wp:posOffset>85089</wp:posOffset>
                      </wp:positionV>
                      <wp:extent cx="240092" cy="294722"/>
                      <wp:effectExtent l="0" t="19050" r="0" b="29210"/>
                      <wp:wrapNone/>
                      <wp:docPr id="3" name="Мол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940894">
                                <a:off x="0" y="0"/>
                                <a:ext cx="240092" cy="294722"/>
                              </a:xfrm>
                              <a:prstGeom prst="lightningBolt">
                                <a:avLst/>
                              </a:prstGeom>
                              <a:solidFill>
                                <a:srgbClr val="C0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9EB5A7" id="Молния 3" o:spid="_x0000_s1026" type="#_x0000_t73" style="position:absolute;margin-left:10.85pt;margin-top:6.7pt;width:18.9pt;height:23.2pt;rotation:1027707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" fillcolor="#c00000" stroked="f" strokeweight="1pt"/>
                  </w:pict>
                </mc:Fallback>
              </mc:AlternateContent>
            </w:r>
          </w:p>
        </w:tc>
        <w:tc>
          <w:tcPr>
            <w:tcW w:w="5209" w:type="dxa"/>
            <w:gridSpan w:val="2"/>
            <w:tcBorders>
              <w:left w:val="nil"/>
            </w:tcBorders>
            <w:shd w:val="clear" w:color="auto" w:fill="F2F2F2" w:themeFill="background1" w:themeFillShade="F2"/>
          </w:tcPr>
          <w:p w14:paraId="713AEE5B" w14:textId="726D9BF1" w:rsidR="002C11DA" w:rsidRPr="000D3957" w:rsidRDefault="002C11DA" w:rsidP="0054566D">
            <w:pPr>
              <w:pStyle w:val="ab"/>
              <w:numPr>
                <w:ilvl w:val="1"/>
                <w:numId w:val="1"/>
              </w:numPr>
              <w:spacing w:before="60" w:after="60"/>
              <w:ind w:left="358"/>
              <w:contextualSpacing w:val="0"/>
              <w:rPr>
                <w:rFonts w:ascii="Myriad Pro" w:hAnsi="Myriad Pro"/>
              </w:rPr>
            </w:pPr>
            <w:r w:rsidRPr="000D3957">
              <w:rPr>
                <w:rFonts w:ascii="Myriad Pro" w:hAnsi="Myriad Pro"/>
              </w:rPr>
              <w:t>Номинальная мощность</w:t>
            </w:r>
            <w:r w:rsidR="00536BDA">
              <w:rPr>
                <w:rFonts w:ascii="Myriad Pro" w:hAnsi="Myriad Pro"/>
              </w:rPr>
              <w:t xml:space="preserve">, </w:t>
            </w:r>
            <w:r w:rsidRPr="000D3957">
              <w:rPr>
                <w:rFonts w:ascii="Myriad Pro" w:hAnsi="Myriad Pro"/>
              </w:rPr>
              <w:t>кВА</w:t>
            </w:r>
          </w:p>
          <w:p w14:paraId="7CD71151" w14:textId="22A8E6CB" w:rsidR="002C11DA" w:rsidRPr="000D3957" w:rsidRDefault="002C11DA" w:rsidP="0054566D">
            <w:pPr>
              <w:pStyle w:val="ab"/>
              <w:spacing w:before="60" w:after="60" w:line="259" w:lineRule="auto"/>
              <w:ind w:left="358"/>
              <w:contextualSpacing w:val="0"/>
              <w:rPr>
                <w:rFonts w:ascii="Myriad Pro" w:hAnsi="Myriad Pro"/>
                <w:i/>
                <w:iCs/>
              </w:rPr>
            </w:pPr>
            <w:r w:rsidRPr="000D3957">
              <w:rPr>
                <w:rFonts w:ascii="Myriad Pro" w:hAnsi="Myriad Pro"/>
                <w:i/>
                <w:iCs/>
                <w:lang w:val="en-US"/>
              </w:rPr>
              <w:t>Nominal power</w:t>
            </w:r>
            <w:r w:rsidR="00536BDA">
              <w:rPr>
                <w:rFonts w:ascii="Myriad Pro" w:hAnsi="Myriad Pro"/>
                <w:i/>
                <w:iCs/>
              </w:rPr>
              <w:t xml:space="preserve">, </w:t>
            </w:r>
            <w:r w:rsidRPr="000D3957">
              <w:rPr>
                <w:rFonts w:ascii="Myriad Pro" w:hAnsi="Myriad Pro"/>
                <w:i/>
                <w:iCs/>
                <w:lang w:val="en-US"/>
              </w:rPr>
              <w:t>kVA</w:t>
            </w:r>
          </w:p>
        </w:tc>
        <w:tc>
          <w:tcPr>
            <w:tcW w:w="3847" w:type="dxa"/>
            <w:shd w:val="clear" w:color="auto" w:fill="F2F2F2" w:themeFill="background1" w:themeFillShade="F2"/>
            <w:vAlign w:val="center"/>
          </w:tcPr>
          <w:p w14:paraId="61C03ECB" w14:textId="77777777" w:rsidR="002C11DA" w:rsidRPr="000D3957" w:rsidRDefault="002C11DA" w:rsidP="00536BDA">
            <w:pPr>
              <w:spacing w:before="60" w:after="60"/>
              <w:jc w:val="center"/>
              <w:rPr>
                <w:rFonts w:ascii="Myriad Pro" w:hAnsi="Myriad Pro"/>
              </w:rPr>
            </w:pPr>
          </w:p>
        </w:tc>
      </w:tr>
      <w:tr w:rsidR="002C11DA" w:rsidRPr="000D3957" w14:paraId="57B05AB8" w14:textId="77777777" w:rsidTr="00536BDA">
        <w:tc>
          <w:tcPr>
            <w:tcW w:w="1009" w:type="dxa"/>
            <w:tcBorders>
              <w:right w:val="nil"/>
            </w:tcBorders>
            <w:shd w:val="clear" w:color="auto" w:fill="F2F2F2" w:themeFill="background1" w:themeFillShade="F2"/>
          </w:tcPr>
          <w:p w14:paraId="252AFF86" w14:textId="77777777" w:rsidR="002C11DA" w:rsidRPr="000D3957" w:rsidRDefault="002C11DA" w:rsidP="0054566D">
            <w:pPr>
              <w:pStyle w:val="ab"/>
              <w:spacing w:before="60" w:after="60"/>
              <w:ind w:left="792"/>
              <w:contextualSpacing w:val="0"/>
              <w:rPr>
                <w:rFonts w:ascii="Myriad Pro" w:hAnsi="Myriad Pro"/>
              </w:rPr>
            </w:pPr>
            <w:r w:rsidRPr="000D3957">
              <w:rPr>
                <w:rFonts w:ascii="Myriad Pro" w:hAnsi="Myriad 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C755C7A" wp14:editId="7D697AE6">
                      <wp:simplePos x="0" y="0"/>
                      <wp:positionH relativeFrom="column">
                        <wp:posOffset>146050</wp:posOffset>
                      </wp:positionH>
                      <wp:positionV relativeFrom="paragraph">
                        <wp:posOffset>80011</wp:posOffset>
                      </wp:positionV>
                      <wp:extent cx="240092" cy="294722"/>
                      <wp:effectExtent l="0" t="19050" r="0" b="29210"/>
                      <wp:wrapNone/>
                      <wp:docPr id="2" name="Мол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940894">
                                <a:off x="0" y="0"/>
                                <a:ext cx="240092" cy="294722"/>
                              </a:xfrm>
                              <a:prstGeom prst="lightningBolt">
                                <a:avLst/>
                              </a:prstGeom>
                              <a:solidFill>
                                <a:srgbClr val="C0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DA5DCD" id="Молния 2" o:spid="_x0000_s1026" type="#_x0000_t73" style="position:absolute;margin-left:11.5pt;margin-top:6.3pt;width:18.9pt;height:23.2pt;rotation:1027707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" fillcolor="#c00000" stroked="f" strokeweight="1pt"/>
                  </w:pict>
                </mc:Fallback>
              </mc:AlternateContent>
            </w:r>
          </w:p>
        </w:tc>
        <w:tc>
          <w:tcPr>
            <w:tcW w:w="5209" w:type="dxa"/>
            <w:gridSpan w:val="2"/>
            <w:tcBorders>
              <w:left w:val="nil"/>
            </w:tcBorders>
            <w:shd w:val="clear" w:color="auto" w:fill="F2F2F2" w:themeFill="background1" w:themeFillShade="F2"/>
          </w:tcPr>
          <w:p w14:paraId="7D9979B0" w14:textId="338729AF" w:rsidR="002C11DA" w:rsidRPr="000D3957" w:rsidRDefault="002C11DA" w:rsidP="0054566D">
            <w:pPr>
              <w:pStyle w:val="ab"/>
              <w:numPr>
                <w:ilvl w:val="1"/>
                <w:numId w:val="1"/>
              </w:numPr>
              <w:spacing w:before="60" w:after="60"/>
              <w:ind w:left="359"/>
              <w:contextualSpacing w:val="0"/>
              <w:rPr>
                <w:rFonts w:ascii="Myriad Pro" w:hAnsi="Myriad Pro"/>
              </w:rPr>
            </w:pPr>
            <w:r w:rsidRPr="000D3957">
              <w:rPr>
                <w:rFonts w:ascii="Myriad Pro" w:hAnsi="Myriad Pro"/>
              </w:rPr>
              <w:t xml:space="preserve">Напряжение </w:t>
            </w:r>
            <w:r w:rsidR="005532CD" w:rsidRPr="000D3957">
              <w:rPr>
                <w:rFonts w:ascii="Myriad Pro" w:hAnsi="Myriad Pro"/>
              </w:rPr>
              <w:t>КЗ</w:t>
            </w:r>
          </w:p>
          <w:p w14:paraId="03DE561E" w14:textId="7E801768" w:rsidR="002C11DA" w:rsidRPr="000D3957" w:rsidRDefault="002C11DA" w:rsidP="0054566D">
            <w:pPr>
              <w:pStyle w:val="ab"/>
              <w:spacing w:before="60" w:after="60" w:line="259" w:lineRule="auto"/>
              <w:ind w:left="359"/>
              <w:contextualSpacing w:val="0"/>
              <w:rPr>
                <w:rFonts w:ascii="Myriad Pro" w:hAnsi="Myriad Pro"/>
              </w:rPr>
            </w:pPr>
            <w:r w:rsidRPr="000D3957">
              <w:rPr>
                <w:rFonts w:ascii="Myriad Pro" w:hAnsi="Myriad Pro"/>
                <w:i/>
                <w:iCs/>
                <w:lang w:val="en-US"/>
              </w:rPr>
              <w:t>Short circuit voltage</w:t>
            </w:r>
            <w:r w:rsidR="00536BDA">
              <w:rPr>
                <w:rFonts w:ascii="Myriad Pro" w:hAnsi="Myriad Pro"/>
                <w:i/>
                <w:iCs/>
              </w:rPr>
              <w:t xml:space="preserve">, </w:t>
            </w:r>
            <w:r w:rsidRPr="000D3957">
              <w:rPr>
                <w:rFonts w:ascii="Myriad Pro" w:hAnsi="Myriad Pro"/>
                <w:i/>
                <w:iCs/>
                <w:lang w:val="en-US"/>
              </w:rPr>
              <w:t>%</w:t>
            </w:r>
          </w:p>
        </w:tc>
        <w:tc>
          <w:tcPr>
            <w:tcW w:w="3847" w:type="dxa"/>
            <w:shd w:val="clear" w:color="auto" w:fill="F2F2F2" w:themeFill="background1" w:themeFillShade="F2"/>
            <w:vAlign w:val="center"/>
          </w:tcPr>
          <w:p w14:paraId="039A7613" w14:textId="080AC6DD" w:rsidR="002C11DA" w:rsidRPr="000D3957" w:rsidRDefault="002C11DA" w:rsidP="00536BDA">
            <w:pPr>
              <w:spacing w:before="60" w:after="60"/>
              <w:jc w:val="center"/>
              <w:rPr>
                <w:rFonts w:ascii="Myriad Pro" w:hAnsi="Myriad Pro"/>
              </w:rPr>
            </w:pPr>
          </w:p>
        </w:tc>
      </w:tr>
      <w:tr w:rsidR="002C11DA" w:rsidRPr="000D3957" w14:paraId="6DF0A96F" w14:textId="77777777" w:rsidTr="00536BDA">
        <w:tc>
          <w:tcPr>
            <w:tcW w:w="6212" w:type="dxa"/>
            <w:gridSpan w:val="2"/>
            <w:shd w:val="clear" w:color="auto" w:fill="F2F2F2" w:themeFill="background1" w:themeFillShade="F2"/>
          </w:tcPr>
          <w:p w14:paraId="5D785AC5" w14:textId="79C5A2FB" w:rsidR="002C11DA" w:rsidRPr="000D3957" w:rsidRDefault="005532CD" w:rsidP="0054566D">
            <w:pPr>
              <w:pStyle w:val="ab"/>
              <w:numPr>
                <w:ilvl w:val="1"/>
                <w:numId w:val="1"/>
              </w:numPr>
              <w:spacing w:before="60" w:after="60"/>
              <w:ind w:left="513"/>
              <w:contextualSpacing w:val="0"/>
              <w:rPr>
                <w:rFonts w:ascii="Myriad Pro" w:hAnsi="Myriad Pro"/>
              </w:rPr>
            </w:pPr>
            <w:r w:rsidRPr="000D3957">
              <w:rPr>
                <w:rFonts w:ascii="Myriad Pro" w:hAnsi="Myriad Pro"/>
              </w:rPr>
              <w:t>Активная составляющая</w:t>
            </w:r>
            <w:r w:rsidR="002C11DA" w:rsidRPr="000D3957">
              <w:rPr>
                <w:rFonts w:ascii="Myriad Pro" w:hAnsi="Myriad Pro"/>
              </w:rPr>
              <w:t xml:space="preserve"> напряжения </w:t>
            </w:r>
            <w:r w:rsidRPr="000D3957">
              <w:rPr>
                <w:rFonts w:ascii="Myriad Pro" w:hAnsi="Myriad Pro"/>
              </w:rPr>
              <w:t>КЗ</w:t>
            </w:r>
            <w:r w:rsidR="00536BDA">
              <w:rPr>
                <w:rFonts w:ascii="Myriad Pro" w:hAnsi="Myriad Pro"/>
              </w:rPr>
              <w:t xml:space="preserve">, </w:t>
            </w:r>
            <w:r w:rsidR="002C11DA" w:rsidRPr="000D3957">
              <w:rPr>
                <w:rFonts w:ascii="Myriad Pro" w:hAnsi="Myriad Pro"/>
              </w:rPr>
              <w:t>%</w:t>
            </w:r>
          </w:p>
          <w:p w14:paraId="6D3F0D5B" w14:textId="068AD34D" w:rsidR="002C11DA" w:rsidRPr="000D3957" w:rsidRDefault="002C11DA" w:rsidP="0054566D">
            <w:pPr>
              <w:pStyle w:val="ab"/>
              <w:spacing w:before="60" w:after="60" w:line="259" w:lineRule="auto"/>
              <w:ind w:left="513"/>
              <w:contextualSpacing w:val="0"/>
              <w:rPr>
                <w:rFonts w:ascii="Myriad Pro" w:hAnsi="Myriad Pro"/>
                <w:lang w:val="en-US"/>
              </w:rPr>
            </w:pPr>
            <w:r w:rsidRPr="000D3957">
              <w:rPr>
                <w:rFonts w:ascii="Myriad Pro" w:hAnsi="Myriad Pro"/>
                <w:i/>
                <w:iCs/>
                <w:lang w:val="en-US"/>
              </w:rPr>
              <w:t>Ohmic part of short circuit voltage</w:t>
            </w:r>
            <w:r w:rsidR="00536BDA" w:rsidRPr="00536BDA">
              <w:rPr>
                <w:rFonts w:ascii="Myriad Pro" w:hAnsi="Myriad Pro"/>
                <w:i/>
                <w:iCs/>
                <w:lang w:val="en-US"/>
              </w:rPr>
              <w:t xml:space="preserve">, </w:t>
            </w:r>
            <w:r w:rsidRPr="000D3957">
              <w:rPr>
                <w:rFonts w:ascii="Myriad Pro" w:hAnsi="Myriad Pro"/>
                <w:i/>
                <w:iCs/>
                <w:lang w:val="en-US"/>
              </w:rPr>
              <w:t>%</w:t>
            </w:r>
          </w:p>
        </w:tc>
        <w:tc>
          <w:tcPr>
            <w:tcW w:w="3853" w:type="dxa"/>
            <w:gridSpan w:val="2"/>
            <w:shd w:val="clear" w:color="auto" w:fill="F2F2F2" w:themeFill="background1" w:themeFillShade="F2"/>
            <w:vAlign w:val="center"/>
          </w:tcPr>
          <w:p w14:paraId="26F05B70" w14:textId="3C41ED45" w:rsidR="002C11DA" w:rsidRPr="000D3957" w:rsidRDefault="002C11DA" w:rsidP="00536BDA">
            <w:pPr>
              <w:spacing w:before="60" w:after="60"/>
              <w:jc w:val="center"/>
              <w:rPr>
                <w:rFonts w:ascii="Myriad Pro" w:hAnsi="Myriad Pro"/>
                <w:lang w:val="en-US"/>
              </w:rPr>
            </w:pPr>
            <w:r w:rsidRPr="000D3957">
              <w:rPr>
                <w:rFonts w:ascii="Myriad Pro" w:hAnsi="Myriad Pro"/>
                <w:lang w:val="en-US"/>
              </w:rPr>
              <w:t>1,5</w:t>
            </w:r>
            <w:r w:rsidR="005532CD" w:rsidRPr="000D3957">
              <w:rPr>
                <w:rFonts w:ascii="Myriad Pro" w:hAnsi="Myriad Pro"/>
              </w:rPr>
              <w:t xml:space="preserve"> </w:t>
            </w:r>
            <w:r w:rsidRPr="000D3957">
              <w:rPr>
                <w:rFonts w:ascii="Myriad Pro" w:hAnsi="Myriad Pro"/>
                <w:lang w:val="en-US"/>
              </w:rPr>
              <w:t>%</w:t>
            </w:r>
          </w:p>
        </w:tc>
      </w:tr>
      <w:tr w:rsidR="002C11DA" w:rsidRPr="000D3957" w14:paraId="48AB1514" w14:textId="77777777" w:rsidTr="0055577D">
        <w:tc>
          <w:tcPr>
            <w:tcW w:w="10065" w:type="dxa"/>
            <w:gridSpan w:val="4"/>
          </w:tcPr>
          <w:p w14:paraId="44A0E7AF" w14:textId="27893318" w:rsidR="002C11DA" w:rsidRPr="000D3957" w:rsidRDefault="002C11DA" w:rsidP="00536BDA">
            <w:pPr>
              <w:spacing w:before="60" w:after="60"/>
              <w:jc w:val="both"/>
              <w:rPr>
                <w:rFonts w:ascii="Myriad Pro" w:hAnsi="Myriad Pro"/>
                <w:i/>
                <w:iCs/>
              </w:rPr>
            </w:pPr>
            <w:r w:rsidRPr="000D3957">
              <w:rPr>
                <w:rFonts w:ascii="Myriad Pro" w:hAnsi="Myriad Pro"/>
                <w:i/>
                <w:iCs/>
              </w:rPr>
              <w:t xml:space="preserve">Примечание: </w:t>
            </w:r>
            <w:r w:rsidR="005532CD" w:rsidRPr="000D3957">
              <w:rPr>
                <w:rFonts w:ascii="Myriad Pro" w:hAnsi="Myriad Pro"/>
                <w:i/>
                <w:iCs/>
              </w:rPr>
              <w:t>Часть</w:t>
            </w:r>
            <w:r w:rsidRPr="000D3957">
              <w:rPr>
                <w:rFonts w:ascii="Myriad Pro" w:hAnsi="Myriad Pro"/>
                <w:i/>
                <w:iCs/>
              </w:rPr>
              <w:t xml:space="preserve"> напряжения короткого замыкания</w:t>
            </w:r>
            <w:r w:rsidR="005532CD" w:rsidRPr="000D3957">
              <w:rPr>
                <w:rFonts w:ascii="Myriad Pro" w:hAnsi="Myriad Pro"/>
                <w:i/>
                <w:iCs/>
              </w:rPr>
              <w:t>, которая обусловлена активным сопро</w:t>
            </w:r>
            <w:r w:rsidR="00536BDA">
              <w:rPr>
                <w:rFonts w:ascii="Myriad Pro" w:hAnsi="Myriad Pro"/>
                <w:i/>
                <w:iCs/>
              </w:rPr>
              <w:softHyphen/>
            </w:r>
            <w:r w:rsidR="005532CD" w:rsidRPr="000D3957">
              <w:rPr>
                <w:rFonts w:ascii="Myriad Pro" w:hAnsi="Myriad Pro"/>
                <w:i/>
                <w:iCs/>
              </w:rPr>
              <w:t>тивлением обмоток трансформатора.</w:t>
            </w:r>
          </w:p>
          <w:p w14:paraId="6BE4EED3" w14:textId="77777777" w:rsidR="002C11DA" w:rsidRPr="000D3957" w:rsidRDefault="002C11DA" w:rsidP="0054566D">
            <w:pPr>
              <w:spacing w:before="60" w:after="60"/>
              <w:rPr>
                <w:rFonts w:ascii="Myriad Pro" w:hAnsi="Myriad Pro"/>
                <w:i/>
                <w:iCs/>
              </w:rPr>
            </w:pPr>
            <w:r w:rsidRPr="000D3957">
              <w:rPr>
                <w:rFonts w:ascii="Myriad Pro" w:hAnsi="Myriad Pro"/>
                <w:i/>
                <w:iCs/>
              </w:rPr>
              <w:t>Значение по умолчанию: 1,5 %</w:t>
            </w:r>
          </w:p>
        </w:tc>
      </w:tr>
    </w:tbl>
    <w:p w14:paraId="60E56F95" w14:textId="77777777" w:rsidR="005532CD" w:rsidRPr="000D3957" w:rsidRDefault="005532CD">
      <w:pPr>
        <w:rPr>
          <w:rFonts w:ascii="Myriad Pro" w:hAnsi="Myriad Pro"/>
        </w:rPr>
      </w:pPr>
    </w:p>
    <w:tbl>
      <w:tblPr>
        <w:tblStyle w:val="a7"/>
        <w:tblW w:w="10065" w:type="dxa"/>
        <w:tblInd w:w="-5" w:type="dxa"/>
        <w:tblLook w:val="04A0" w:firstRow="1" w:lastRow="0" w:firstColumn="1" w:lastColumn="0" w:noHBand="0" w:noVBand="1"/>
      </w:tblPr>
      <w:tblGrid>
        <w:gridCol w:w="1009"/>
        <w:gridCol w:w="5203"/>
        <w:gridCol w:w="6"/>
        <w:gridCol w:w="3847"/>
      </w:tblGrid>
      <w:tr w:rsidR="002C11DA" w:rsidRPr="000D3957" w14:paraId="755D8F35" w14:textId="77777777" w:rsidTr="0055577D">
        <w:tc>
          <w:tcPr>
            <w:tcW w:w="1009" w:type="dxa"/>
            <w:tcBorders>
              <w:right w:val="nil"/>
            </w:tcBorders>
            <w:shd w:val="clear" w:color="auto" w:fill="F2F2F2" w:themeFill="background1" w:themeFillShade="F2"/>
          </w:tcPr>
          <w:p w14:paraId="665486FE" w14:textId="77777777" w:rsidR="002C11DA" w:rsidRPr="000D3957" w:rsidRDefault="002C11DA" w:rsidP="0054566D">
            <w:pPr>
              <w:pStyle w:val="ab"/>
              <w:spacing w:before="60" w:after="60"/>
              <w:ind w:left="792"/>
              <w:contextualSpacing w:val="0"/>
              <w:rPr>
                <w:rFonts w:ascii="Myriad Pro" w:hAnsi="Myriad Pro"/>
              </w:rPr>
            </w:pPr>
            <w:r w:rsidRPr="000D3957">
              <w:rPr>
                <w:rFonts w:ascii="Myriad Pro" w:hAnsi="Myriad Pro"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29CCDCD" wp14:editId="71B62272">
                      <wp:simplePos x="0" y="0"/>
                      <wp:positionH relativeFrom="column">
                        <wp:posOffset>125730</wp:posOffset>
                      </wp:positionH>
                      <wp:positionV relativeFrom="paragraph">
                        <wp:posOffset>144516</wp:posOffset>
                      </wp:positionV>
                      <wp:extent cx="240092" cy="294722"/>
                      <wp:effectExtent l="0" t="19050" r="0" b="29210"/>
                      <wp:wrapNone/>
                      <wp:docPr id="7" name="Молния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940894">
                                <a:off x="0" y="0"/>
                                <a:ext cx="240092" cy="294722"/>
                              </a:xfrm>
                              <a:prstGeom prst="lightningBolt">
                                <a:avLst/>
                              </a:prstGeom>
                              <a:solidFill>
                                <a:srgbClr val="C0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F2E49A9" id="_x0000_t73" coordsize="21600,21600" o:spt="73" path="m8472,l,3890,7602,8382,5022,9705r7200,4192l10012,14915r11588,6685l14767,12877r1810,-870l11050,6797r1810,-717xe">
                      <v:stroke joinstyle="miter"/>
                      <v:path o:connecttype="custom" o:connectlocs="8472,0;0,3890;5022,9705;10012,14915;21600,21600;16577,12007;12860,6080" o:connectangles="270,270,180,180,90,0,0" textboxrect="8757,7437,13917,14277"/>
                    </v:shapetype>
                    <v:shape id="Молния 7" o:spid="_x0000_s1026" type="#_x0000_t73" style="position:absolute;margin-left:9.9pt;margin-top:11.4pt;width:18.9pt;height:23.2pt;rotation:1027707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" fillcolor="#c00000" stroked="f" strokeweight="1pt"/>
                  </w:pict>
                </mc:Fallback>
              </mc:AlternateContent>
            </w:r>
          </w:p>
        </w:tc>
        <w:tc>
          <w:tcPr>
            <w:tcW w:w="5209" w:type="dxa"/>
            <w:gridSpan w:val="2"/>
            <w:tcBorders>
              <w:left w:val="nil"/>
            </w:tcBorders>
            <w:shd w:val="clear" w:color="auto" w:fill="F2F2F2" w:themeFill="background1" w:themeFillShade="F2"/>
          </w:tcPr>
          <w:p w14:paraId="53CB993C" w14:textId="44B76BE9" w:rsidR="002C11DA" w:rsidRPr="000D3957" w:rsidRDefault="002C11DA" w:rsidP="0054566D">
            <w:pPr>
              <w:pStyle w:val="ab"/>
              <w:numPr>
                <w:ilvl w:val="1"/>
                <w:numId w:val="1"/>
              </w:numPr>
              <w:spacing w:before="60" w:after="60"/>
              <w:ind w:left="359"/>
              <w:contextualSpacing w:val="0"/>
              <w:rPr>
                <w:rFonts w:ascii="Myriad Pro" w:hAnsi="Myriad Pro"/>
              </w:rPr>
            </w:pPr>
            <w:r w:rsidRPr="000D3957">
              <w:rPr>
                <w:rFonts w:ascii="Myriad Pro" w:hAnsi="Myriad Pro"/>
              </w:rPr>
              <w:t>Загрузка вторичной обмотки трансформатора, % или ток вторичной нагрузки</w:t>
            </w:r>
          </w:p>
          <w:p w14:paraId="44C28044" w14:textId="77777777" w:rsidR="002C11DA" w:rsidRPr="000D3957" w:rsidRDefault="002C11DA" w:rsidP="0054566D">
            <w:pPr>
              <w:pStyle w:val="ab"/>
              <w:spacing w:before="60" w:after="60" w:line="259" w:lineRule="auto"/>
              <w:ind w:left="359"/>
              <w:contextualSpacing w:val="0"/>
              <w:rPr>
                <w:rFonts w:ascii="Myriad Pro" w:hAnsi="Myriad Pro"/>
                <w:i/>
                <w:iCs/>
                <w:lang w:val="en-US"/>
              </w:rPr>
            </w:pPr>
            <w:r w:rsidRPr="000D3957">
              <w:rPr>
                <w:rFonts w:ascii="Myriad Pro" w:hAnsi="Myriad Pro"/>
                <w:i/>
                <w:iCs/>
                <w:lang w:val="en-US"/>
              </w:rPr>
              <w:t>Secondary demand current (IL)</w:t>
            </w:r>
          </w:p>
        </w:tc>
        <w:tc>
          <w:tcPr>
            <w:tcW w:w="3847" w:type="dxa"/>
            <w:shd w:val="clear" w:color="auto" w:fill="F2F2F2" w:themeFill="background1" w:themeFillShade="F2"/>
            <w:vAlign w:val="center"/>
          </w:tcPr>
          <w:p w14:paraId="74BF9900" w14:textId="613152CA" w:rsidR="002C11DA" w:rsidRPr="000D3957" w:rsidRDefault="002C11DA" w:rsidP="0054566D">
            <w:pPr>
              <w:spacing w:before="60" w:after="60"/>
              <w:jc w:val="center"/>
              <w:rPr>
                <w:rFonts w:ascii="Myriad Pro" w:hAnsi="Myriad Pro"/>
              </w:rPr>
            </w:pPr>
            <w:r w:rsidRPr="000D3957">
              <w:rPr>
                <w:rFonts w:ascii="Myriad Pro" w:hAnsi="Myriad Pro"/>
              </w:rPr>
              <w:t>80</w:t>
            </w:r>
            <w:r w:rsidR="005532CD" w:rsidRPr="000D3957">
              <w:rPr>
                <w:rFonts w:ascii="Myriad Pro" w:hAnsi="Myriad Pro"/>
              </w:rPr>
              <w:t xml:space="preserve"> </w:t>
            </w:r>
            <w:r w:rsidRPr="000D3957">
              <w:rPr>
                <w:rFonts w:ascii="Myriad Pro" w:hAnsi="Myriad Pro"/>
              </w:rPr>
              <w:t>%</w:t>
            </w:r>
          </w:p>
        </w:tc>
      </w:tr>
      <w:tr w:rsidR="002C11DA" w:rsidRPr="000D3957" w14:paraId="0DDDFF29" w14:textId="77777777" w:rsidTr="0055577D">
        <w:tc>
          <w:tcPr>
            <w:tcW w:w="10065" w:type="dxa"/>
            <w:gridSpan w:val="4"/>
          </w:tcPr>
          <w:p w14:paraId="214BC7FC" w14:textId="309D30F7" w:rsidR="002C11DA" w:rsidRPr="000D3957" w:rsidRDefault="002C11DA" w:rsidP="0054566D">
            <w:pPr>
              <w:spacing w:before="60" w:after="60"/>
              <w:rPr>
                <w:rFonts w:ascii="Myriad Pro" w:hAnsi="Myriad Pro"/>
                <w:i/>
                <w:iCs/>
              </w:rPr>
            </w:pPr>
            <w:r w:rsidRPr="000D3957">
              <w:rPr>
                <w:rFonts w:ascii="Myriad Pro" w:hAnsi="Myriad Pro"/>
                <w:i/>
                <w:iCs/>
              </w:rPr>
              <w:t xml:space="preserve">Примечание: При </w:t>
            </w:r>
            <w:r w:rsidR="005532CD" w:rsidRPr="000D3957">
              <w:rPr>
                <w:rFonts w:ascii="Myriad Pro" w:hAnsi="Myriad Pro"/>
                <w:i/>
                <w:iCs/>
              </w:rPr>
              <w:t>малой</w:t>
            </w:r>
            <w:r w:rsidRPr="000D3957">
              <w:rPr>
                <w:rFonts w:ascii="Myriad Pro" w:hAnsi="Myriad Pro"/>
                <w:i/>
                <w:iCs/>
              </w:rPr>
              <w:t xml:space="preserve"> загрузке трансформатора </w:t>
            </w:r>
            <w:r w:rsidR="005532CD" w:rsidRPr="000D3957">
              <w:rPr>
                <w:rFonts w:ascii="Myriad Pro" w:hAnsi="Myriad Pro"/>
                <w:i/>
                <w:iCs/>
              </w:rPr>
              <w:t xml:space="preserve">напряжения </w:t>
            </w:r>
            <w:r w:rsidRPr="000D3957">
              <w:rPr>
                <w:rFonts w:ascii="Myriad Pro" w:hAnsi="Myriad Pro"/>
                <w:i/>
                <w:iCs/>
              </w:rPr>
              <w:t>влияние искажения тока снижается.</w:t>
            </w:r>
          </w:p>
          <w:p w14:paraId="7343DF64" w14:textId="746EFEC9" w:rsidR="002C11DA" w:rsidRPr="000D3957" w:rsidRDefault="002C11DA" w:rsidP="0054566D">
            <w:pPr>
              <w:spacing w:before="60" w:after="60"/>
              <w:rPr>
                <w:rFonts w:ascii="Myriad Pro" w:hAnsi="Myriad Pro"/>
                <w:i/>
                <w:iCs/>
              </w:rPr>
            </w:pPr>
            <w:r w:rsidRPr="000D3957">
              <w:rPr>
                <w:rFonts w:ascii="Myriad Pro" w:hAnsi="Myriad Pro"/>
                <w:i/>
                <w:iCs/>
              </w:rPr>
              <w:t>Значение по умолчанию: 80</w:t>
            </w:r>
            <w:r w:rsidR="005532CD" w:rsidRPr="000D3957">
              <w:rPr>
                <w:rFonts w:ascii="Myriad Pro" w:hAnsi="Myriad Pro"/>
                <w:i/>
                <w:iCs/>
              </w:rPr>
              <w:t xml:space="preserve"> </w:t>
            </w:r>
            <w:r w:rsidRPr="000D3957">
              <w:rPr>
                <w:rFonts w:ascii="Myriad Pro" w:hAnsi="Myriad Pro"/>
                <w:i/>
                <w:iCs/>
              </w:rPr>
              <w:t>%</w:t>
            </w:r>
          </w:p>
        </w:tc>
      </w:tr>
      <w:tr w:rsidR="002C11DA" w:rsidRPr="000D3957" w14:paraId="1ED6104B" w14:textId="77777777" w:rsidTr="0055577D">
        <w:tc>
          <w:tcPr>
            <w:tcW w:w="6212" w:type="dxa"/>
            <w:gridSpan w:val="2"/>
            <w:shd w:val="clear" w:color="auto" w:fill="F2F2F2" w:themeFill="background1" w:themeFillShade="F2"/>
          </w:tcPr>
          <w:p w14:paraId="189276E1" w14:textId="77777777" w:rsidR="002C11DA" w:rsidRPr="000D3957" w:rsidRDefault="002C11DA" w:rsidP="0054566D">
            <w:pPr>
              <w:pStyle w:val="ab"/>
              <w:numPr>
                <w:ilvl w:val="1"/>
                <w:numId w:val="1"/>
              </w:numPr>
              <w:spacing w:before="60" w:after="60"/>
              <w:ind w:left="513"/>
              <w:contextualSpacing w:val="0"/>
              <w:rPr>
                <w:rFonts w:ascii="Myriad Pro" w:hAnsi="Myriad Pro"/>
              </w:rPr>
            </w:pPr>
            <w:r w:rsidRPr="000D3957">
              <w:rPr>
                <w:rFonts w:ascii="Myriad Pro" w:hAnsi="Myriad Pro"/>
              </w:rPr>
              <w:t>K-фактор трансформатора</w:t>
            </w:r>
          </w:p>
          <w:p w14:paraId="45E744F1" w14:textId="77777777" w:rsidR="002C11DA" w:rsidRPr="000D3957" w:rsidRDefault="002C11DA" w:rsidP="0054566D">
            <w:pPr>
              <w:pStyle w:val="ab"/>
              <w:spacing w:before="60" w:after="60" w:line="259" w:lineRule="auto"/>
              <w:ind w:left="513"/>
              <w:contextualSpacing w:val="0"/>
              <w:rPr>
                <w:rFonts w:ascii="Myriad Pro" w:hAnsi="Myriad Pro"/>
                <w:i/>
                <w:iCs/>
                <w:lang w:val="en-US"/>
              </w:rPr>
            </w:pPr>
            <w:r w:rsidRPr="000D3957">
              <w:rPr>
                <w:rFonts w:ascii="Myriad Pro" w:hAnsi="Myriad Pro"/>
                <w:i/>
                <w:iCs/>
                <w:lang w:val="en-US"/>
              </w:rPr>
              <w:t>k-factor</w:t>
            </w:r>
          </w:p>
        </w:tc>
        <w:tc>
          <w:tcPr>
            <w:tcW w:w="3853" w:type="dxa"/>
            <w:gridSpan w:val="2"/>
            <w:shd w:val="clear" w:color="auto" w:fill="F2F2F2" w:themeFill="background1" w:themeFillShade="F2"/>
            <w:vAlign w:val="center"/>
          </w:tcPr>
          <w:p w14:paraId="544CBC06" w14:textId="77777777" w:rsidR="002C11DA" w:rsidRPr="000D3957" w:rsidRDefault="002C11DA" w:rsidP="0054566D">
            <w:pPr>
              <w:spacing w:before="60" w:after="60"/>
              <w:jc w:val="center"/>
              <w:rPr>
                <w:rFonts w:ascii="Myriad Pro" w:hAnsi="Myriad Pro"/>
              </w:rPr>
            </w:pPr>
          </w:p>
        </w:tc>
      </w:tr>
      <w:tr w:rsidR="002C11DA" w:rsidRPr="000D3957" w14:paraId="09DC3B42" w14:textId="77777777" w:rsidTr="0055577D">
        <w:tc>
          <w:tcPr>
            <w:tcW w:w="10065" w:type="dxa"/>
            <w:gridSpan w:val="4"/>
            <w:vAlign w:val="center"/>
          </w:tcPr>
          <w:p w14:paraId="153BC61F" w14:textId="4711F279" w:rsidR="002C11DA" w:rsidRPr="000D3957" w:rsidRDefault="002C11DA" w:rsidP="00536BDA">
            <w:pPr>
              <w:spacing w:before="60" w:after="60"/>
              <w:jc w:val="both"/>
              <w:rPr>
                <w:rFonts w:ascii="Myriad Pro" w:hAnsi="Myriad Pro"/>
                <w:i/>
                <w:iCs/>
              </w:rPr>
            </w:pPr>
            <w:r w:rsidRPr="000D3957">
              <w:rPr>
                <w:rFonts w:ascii="Myriad Pro" w:hAnsi="Myriad Pro"/>
                <w:i/>
                <w:iCs/>
              </w:rPr>
              <w:t xml:space="preserve">Примечание: При несинусоидальных токах возрастают потери в трансформаторах главным образом за счет потерь на вихревые токи, что требует увеличение их установочной мощности или применения специальных К-фактор трансформаторов. К-фактор трансформаторы отличаются от стандартных тем, что имеют </w:t>
            </w:r>
            <w:r w:rsidR="00536BDA">
              <w:rPr>
                <w:rFonts w:ascii="Myriad Pro" w:hAnsi="Myriad Pro"/>
                <w:i/>
                <w:iCs/>
              </w:rPr>
              <w:t>увеличенную</w:t>
            </w:r>
            <w:r w:rsidRPr="000D3957">
              <w:rPr>
                <w:rFonts w:ascii="Myriad Pro" w:hAnsi="Myriad Pro"/>
                <w:i/>
                <w:iCs/>
              </w:rPr>
              <w:t xml:space="preserve"> теплоемкость, позволяющ</w:t>
            </w:r>
            <w:r w:rsidR="00536BDA">
              <w:rPr>
                <w:rFonts w:ascii="Myriad Pro" w:hAnsi="Myriad Pro"/>
                <w:i/>
                <w:iCs/>
              </w:rPr>
              <w:t>ую</w:t>
            </w:r>
            <w:r w:rsidRPr="000D3957">
              <w:rPr>
                <w:rFonts w:ascii="Myriad Pro" w:hAnsi="Myriad Pro"/>
                <w:i/>
                <w:iCs/>
              </w:rPr>
              <w:t xml:space="preserve"> выдержать нагревание, вызванное высшими гармониками тока. Кроме того, специальная конструкция такого трансформатора позволяют свести к минимуму потери на вихревые токи и потери из-за паразитной емкости.</w:t>
            </w:r>
          </w:p>
          <w:p w14:paraId="312C4192" w14:textId="77777777" w:rsidR="002C11DA" w:rsidRPr="000D3957" w:rsidRDefault="002C11DA" w:rsidP="0054566D">
            <w:pPr>
              <w:spacing w:before="60" w:after="60"/>
              <w:rPr>
                <w:rFonts w:ascii="Myriad Pro" w:hAnsi="Myriad Pro"/>
                <w:i/>
                <w:iCs/>
              </w:rPr>
            </w:pPr>
            <w:r w:rsidRPr="000D3957">
              <w:rPr>
                <w:rFonts w:ascii="Myriad Pro" w:hAnsi="Myriad Pro"/>
                <w:i/>
                <w:iCs/>
              </w:rPr>
              <w:t>По умолчанию данный параметр не учитывается, но если у вас есть эти данные вы можете их указать</w:t>
            </w:r>
          </w:p>
        </w:tc>
      </w:tr>
      <w:tr w:rsidR="002C11DA" w:rsidRPr="000D3957" w14:paraId="2238B60C" w14:textId="77777777" w:rsidTr="0054566D">
        <w:tc>
          <w:tcPr>
            <w:tcW w:w="1009" w:type="dxa"/>
            <w:tcBorders>
              <w:right w:val="nil"/>
            </w:tcBorders>
            <w:shd w:val="clear" w:color="auto" w:fill="F2F2F2" w:themeFill="background1" w:themeFillShade="F2"/>
          </w:tcPr>
          <w:p w14:paraId="60DA15D0" w14:textId="77777777" w:rsidR="002C11DA" w:rsidRPr="000D3957" w:rsidRDefault="002C11DA" w:rsidP="0054566D">
            <w:pPr>
              <w:pStyle w:val="ab"/>
              <w:spacing w:before="60" w:after="60"/>
              <w:ind w:left="792"/>
              <w:contextualSpacing w:val="0"/>
              <w:rPr>
                <w:rFonts w:ascii="Myriad Pro" w:hAnsi="Myriad Pro"/>
              </w:rPr>
            </w:pPr>
            <w:r w:rsidRPr="000D3957">
              <w:rPr>
                <w:rFonts w:ascii="Myriad Pro" w:hAnsi="Myriad 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87E662A" wp14:editId="7422113A">
                      <wp:simplePos x="0" y="0"/>
                      <wp:positionH relativeFrom="column">
                        <wp:posOffset>146049</wp:posOffset>
                      </wp:positionH>
                      <wp:positionV relativeFrom="paragraph">
                        <wp:posOffset>83186</wp:posOffset>
                      </wp:positionV>
                      <wp:extent cx="240092" cy="294722"/>
                      <wp:effectExtent l="0" t="19050" r="0" b="29210"/>
                      <wp:wrapNone/>
                      <wp:docPr id="8" name="Молния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940894">
                                <a:off x="0" y="0"/>
                                <a:ext cx="240092" cy="294722"/>
                              </a:xfrm>
                              <a:prstGeom prst="lightningBolt">
                                <a:avLst/>
                              </a:prstGeom>
                              <a:solidFill>
                                <a:srgbClr val="C0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AF139B" id="Молния 8" o:spid="_x0000_s1026" type="#_x0000_t73" style="position:absolute;margin-left:11.5pt;margin-top:6.55pt;width:18.9pt;height:23.2pt;rotation:1027707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" fillcolor="#c00000" stroked="f" strokeweight="1pt"/>
                  </w:pict>
                </mc:Fallback>
              </mc:AlternateContent>
            </w:r>
          </w:p>
        </w:tc>
        <w:tc>
          <w:tcPr>
            <w:tcW w:w="5209" w:type="dxa"/>
            <w:gridSpan w:val="2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3AB60D8A" w14:textId="506D23B5" w:rsidR="002C11DA" w:rsidRPr="000D3957" w:rsidRDefault="002C11DA" w:rsidP="0054566D">
            <w:pPr>
              <w:pStyle w:val="ab"/>
              <w:numPr>
                <w:ilvl w:val="1"/>
                <w:numId w:val="1"/>
              </w:numPr>
              <w:spacing w:before="240" w:after="240"/>
              <w:ind w:left="357" w:hanging="431"/>
              <w:contextualSpacing w:val="0"/>
              <w:rPr>
                <w:rFonts w:ascii="Myriad Pro" w:hAnsi="Myriad Pro"/>
              </w:rPr>
            </w:pPr>
            <w:r w:rsidRPr="000D3957">
              <w:rPr>
                <w:rFonts w:ascii="Myriad Pro" w:hAnsi="Myriad Pro"/>
              </w:rPr>
              <w:t xml:space="preserve">Количество </w:t>
            </w:r>
            <w:r w:rsidR="00536BDA">
              <w:rPr>
                <w:rFonts w:ascii="Myriad Pro" w:hAnsi="Myriad Pro"/>
              </w:rPr>
              <w:t xml:space="preserve">ТН, </w:t>
            </w:r>
            <w:r w:rsidRPr="000D3957">
              <w:rPr>
                <w:rFonts w:ascii="Myriad Pro" w:hAnsi="Myriad Pro"/>
              </w:rPr>
              <w:t>шт.</w:t>
            </w:r>
          </w:p>
        </w:tc>
        <w:tc>
          <w:tcPr>
            <w:tcW w:w="3847" w:type="dxa"/>
            <w:shd w:val="clear" w:color="auto" w:fill="F2F2F2" w:themeFill="background1" w:themeFillShade="F2"/>
            <w:vAlign w:val="center"/>
          </w:tcPr>
          <w:p w14:paraId="7532356E" w14:textId="77777777" w:rsidR="002C11DA" w:rsidRPr="000D3957" w:rsidRDefault="002C11DA" w:rsidP="0054566D">
            <w:pPr>
              <w:spacing w:before="60" w:after="60"/>
              <w:jc w:val="center"/>
              <w:rPr>
                <w:rFonts w:ascii="Myriad Pro" w:hAnsi="Myriad Pro"/>
              </w:rPr>
            </w:pPr>
            <w:r w:rsidRPr="000D3957">
              <w:rPr>
                <w:rFonts w:ascii="Myriad Pro" w:hAnsi="Myriad Pro"/>
              </w:rPr>
              <w:t>1 шт.</w:t>
            </w:r>
          </w:p>
        </w:tc>
      </w:tr>
      <w:tr w:rsidR="002C11DA" w:rsidRPr="000D3957" w14:paraId="7D5DFA4E" w14:textId="77777777" w:rsidTr="0055577D">
        <w:tc>
          <w:tcPr>
            <w:tcW w:w="10065" w:type="dxa"/>
            <w:gridSpan w:val="4"/>
          </w:tcPr>
          <w:p w14:paraId="74ACB236" w14:textId="471DA8D6" w:rsidR="002C11DA" w:rsidRPr="000D3957" w:rsidRDefault="002C11DA" w:rsidP="00536BDA">
            <w:pPr>
              <w:spacing w:before="60" w:after="60"/>
              <w:jc w:val="both"/>
              <w:rPr>
                <w:rFonts w:ascii="Myriad Pro" w:hAnsi="Myriad Pro"/>
                <w:i/>
                <w:iCs/>
              </w:rPr>
            </w:pPr>
            <w:r w:rsidRPr="000D3957">
              <w:rPr>
                <w:rFonts w:ascii="Myriad Pro" w:hAnsi="Myriad Pro"/>
                <w:i/>
                <w:iCs/>
              </w:rPr>
              <w:t xml:space="preserve">Примечание: </w:t>
            </w:r>
            <w:r w:rsidR="00B0302F">
              <w:rPr>
                <w:rFonts w:ascii="Myriad Pro" w:hAnsi="Myriad Pro"/>
                <w:i/>
                <w:iCs/>
              </w:rPr>
              <w:t xml:space="preserve">Обычно </w:t>
            </w:r>
            <w:r w:rsidR="00CB68BE">
              <w:rPr>
                <w:rFonts w:ascii="Myriad Pro" w:hAnsi="Myriad Pro"/>
                <w:i/>
                <w:iCs/>
              </w:rPr>
              <w:t>количество отображено</w:t>
            </w:r>
            <w:r w:rsidR="00B0302F">
              <w:rPr>
                <w:rFonts w:ascii="Myriad Pro" w:hAnsi="Myriad Pro"/>
                <w:i/>
                <w:iCs/>
              </w:rPr>
              <w:t xml:space="preserve"> на схеме и соответствует количеству секций.</w:t>
            </w:r>
          </w:p>
          <w:p w14:paraId="203DC93D" w14:textId="77777777" w:rsidR="002C11DA" w:rsidRPr="000D3957" w:rsidRDefault="002C11DA" w:rsidP="0054566D">
            <w:pPr>
              <w:spacing w:before="60" w:after="60"/>
              <w:rPr>
                <w:rFonts w:ascii="Myriad Pro" w:hAnsi="Myriad Pro"/>
              </w:rPr>
            </w:pPr>
            <w:r w:rsidRPr="000D3957">
              <w:rPr>
                <w:rFonts w:ascii="Myriad Pro" w:hAnsi="Myriad Pro"/>
                <w:i/>
                <w:iCs/>
              </w:rPr>
              <w:t>Значение по умолчанию: 1 шт.</w:t>
            </w:r>
            <w:r w:rsidRPr="000D3957">
              <w:rPr>
                <w:rFonts w:ascii="Myriad Pro" w:hAnsi="Myriad Pro"/>
              </w:rPr>
              <w:t xml:space="preserve"> </w:t>
            </w:r>
          </w:p>
        </w:tc>
      </w:tr>
    </w:tbl>
    <w:p w14:paraId="71791811" w14:textId="4D2D527F" w:rsidR="008D4BD4" w:rsidRDefault="008D4BD4" w:rsidP="008D4BD4">
      <w:pPr>
        <w:spacing w:before="60" w:after="60"/>
        <w:ind w:left="360" w:hanging="360"/>
        <w:jc w:val="center"/>
        <w:rPr>
          <w:rFonts w:ascii="Myriad Pro" w:hAnsi="Myriad Pro"/>
        </w:rPr>
      </w:pPr>
    </w:p>
    <w:tbl>
      <w:tblPr>
        <w:tblStyle w:val="a7"/>
        <w:tblW w:w="10065" w:type="dxa"/>
        <w:tblInd w:w="-5" w:type="dxa"/>
        <w:tblLook w:val="04A0" w:firstRow="1" w:lastRow="0" w:firstColumn="1" w:lastColumn="0" w:noHBand="0" w:noVBand="1"/>
      </w:tblPr>
      <w:tblGrid>
        <w:gridCol w:w="1009"/>
        <w:gridCol w:w="5203"/>
        <w:gridCol w:w="3853"/>
      </w:tblGrid>
      <w:tr w:rsidR="00EC6DEC" w:rsidRPr="000D3957" w14:paraId="02D1B469" w14:textId="77777777" w:rsidTr="00EF5B04">
        <w:tc>
          <w:tcPr>
            <w:tcW w:w="6212" w:type="dxa"/>
            <w:gridSpan w:val="2"/>
            <w:shd w:val="clear" w:color="auto" w:fill="C00000"/>
          </w:tcPr>
          <w:p w14:paraId="6B5B1DDD" w14:textId="77777777" w:rsidR="00EC6DEC" w:rsidRPr="000D3957" w:rsidRDefault="00EC6DEC" w:rsidP="00EF5B04">
            <w:pPr>
              <w:pStyle w:val="ab"/>
              <w:spacing w:before="60" w:after="60"/>
              <w:ind w:left="0"/>
              <w:contextualSpacing w:val="0"/>
              <w:jc w:val="center"/>
              <w:rPr>
                <w:rFonts w:ascii="Myriad Pro" w:hAnsi="Myriad Pro"/>
                <w:b/>
                <w:bCs/>
              </w:rPr>
            </w:pPr>
            <w:r w:rsidRPr="000D3957">
              <w:rPr>
                <w:rFonts w:ascii="Myriad Pro" w:hAnsi="Myriad Pro"/>
                <w:b/>
                <w:bCs/>
              </w:rPr>
              <w:t>Параметр</w:t>
            </w:r>
          </w:p>
        </w:tc>
        <w:tc>
          <w:tcPr>
            <w:tcW w:w="3853" w:type="dxa"/>
            <w:shd w:val="clear" w:color="auto" w:fill="C00000"/>
          </w:tcPr>
          <w:p w14:paraId="21959715" w14:textId="77777777" w:rsidR="00EC6DEC" w:rsidRPr="000D3957" w:rsidRDefault="00EC6DEC" w:rsidP="00EF5B04">
            <w:pPr>
              <w:spacing w:before="60" w:after="60"/>
              <w:jc w:val="center"/>
              <w:rPr>
                <w:rFonts w:ascii="Myriad Pro" w:hAnsi="Myriad Pro"/>
                <w:b/>
                <w:bCs/>
              </w:rPr>
            </w:pPr>
            <w:r w:rsidRPr="000D3957">
              <w:rPr>
                <w:rFonts w:ascii="Myriad Pro" w:hAnsi="Myriad Pro"/>
                <w:b/>
                <w:bCs/>
              </w:rPr>
              <w:t>Значение</w:t>
            </w:r>
          </w:p>
        </w:tc>
      </w:tr>
      <w:tr w:rsidR="002C11DA" w:rsidRPr="000D3957" w14:paraId="71F3ECB4" w14:textId="77777777" w:rsidTr="0055577D">
        <w:tc>
          <w:tcPr>
            <w:tcW w:w="10065" w:type="dxa"/>
            <w:gridSpan w:val="3"/>
            <w:shd w:val="clear" w:color="auto" w:fill="D9D9D9" w:themeFill="background1" w:themeFillShade="D9"/>
          </w:tcPr>
          <w:p w14:paraId="195877AD" w14:textId="77777777" w:rsidR="002C11DA" w:rsidRPr="000D3957" w:rsidRDefault="002C11DA" w:rsidP="0054566D">
            <w:pPr>
              <w:pStyle w:val="ab"/>
              <w:numPr>
                <w:ilvl w:val="0"/>
                <w:numId w:val="1"/>
              </w:numPr>
              <w:spacing w:before="60" w:after="60"/>
              <w:contextualSpacing w:val="0"/>
              <w:rPr>
                <w:rFonts w:ascii="Myriad Pro" w:hAnsi="Myriad Pro"/>
                <w:b/>
                <w:bCs/>
              </w:rPr>
            </w:pPr>
            <w:r w:rsidRPr="000D3957">
              <w:rPr>
                <w:rFonts w:ascii="Myriad Pro" w:hAnsi="Myriad Pro"/>
                <w:b/>
                <w:bCs/>
              </w:rPr>
              <w:t>Нагрузки</w:t>
            </w:r>
          </w:p>
        </w:tc>
      </w:tr>
      <w:tr w:rsidR="002C11DA" w:rsidRPr="000D3957" w14:paraId="08F4FED4" w14:textId="77777777" w:rsidTr="0055577D">
        <w:tc>
          <w:tcPr>
            <w:tcW w:w="10065" w:type="dxa"/>
            <w:gridSpan w:val="3"/>
            <w:shd w:val="clear" w:color="auto" w:fill="D9D9D9" w:themeFill="background1" w:themeFillShade="D9"/>
          </w:tcPr>
          <w:p w14:paraId="35CCB2D2" w14:textId="790138BF" w:rsidR="002C11DA" w:rsidRPr="000D3957" w:rsidRDefault="002C11DA" w:rsidP="0078492F">
            <w:pPr>
              <w:spacing w:before="60" w:after="60"/>
              <w:jc w:val="both"/>
              <w:rPr>
                <w:rFonts w:ascii="Myriad Pro" w:hAnsi="Myriad Pro"/>
                <w:b/>
                <w:bCs/>
                <w:i/>
                <w:iCs/>
              </w:rPr>
            </w:pPr>
            <w:r w:rsidRPr="000D3957">
              <w:rPr>
                <w:rFonts w:ascii="Myriad Pro" w:hAnsi="Myriad Pro"/>
                <w:b/>
                <w:bCs/>
                <w:i/>
                <w:iCs/>
              </w:rPr>
              <w:t>Примечание: Если есть возможность предоставить однолинейную схему</w:t>
            </w:r>
            <w:r w:rsidR="00B0302F">
              <w:rPr>
                <w:rFonts w:ascii="Myriad Pro" w:hAnsi="Myriad Pro"/>
                <w:b/>
                <w:bCs/>
                <w:i/>
                <w:iCs/>
              </w:rPr>
              <w:t xml:space="preserve"> или подробный список</w:t>
            </w:r>
            <w:r w:rsidRPr="000D3957">
              <w:rPr>
                <w:rFonts w:ascii="Myriad Pro" w:hAnsi="Myriad Pro"/>
                <w:b/>
                <w:bCs/>
                <w:i/>
                <w:iCs/>
              </w:rPr>
              <w:t xml:space="preserve">, </w:t>
            </w:r>
            <w:r w:rsidR="00B0302F">
              <w:rPr>
                <w:rFonts w:ascii="Myriad Pro" w:hAnsi="Myriad Pro"/>
                <w:b/>
                <w:bCs/>
                <w:i/>
                <w:iCs/>
              </w:rPr>
              <w:t>в</w:t>
            </w:r>
            <w:r w:rsidRPr="000D3957">
              <w:rPr>
                <w:rFonts w:ascii="Myriad Pro" w:hAnsi="Myriad Pro"/>
                <w:b/>
                <w:bCs/>
                <w:i/>
                <w:iCs/>
              </w:rPr>
              <w:t xml:space="preserve"> котор</w:t>
            </w:r>
            <w:r w:rsidR="00B0302F">
              <w:rPr>
                <w:rFonts w:ascii="Myriad Pro" w:hAnsi="Myriad Pro"/>
                <w:b/>
                <w:bCs/>
                <w:i/>
                <w:iCs/>
              </w:rPr>
              <w:t>ых</w:t>
            </w:r>
            <w:r w:rsidRPr="000D3957">
              <w:rPr>
                <w:rFonts w:ascii="Myriad Pro" w:hAnsi="Myriad Pro"/>
                <w:b/>
                <w:bCs/>
                <w:i/>
                <w:iCs/>
              </w:rPr>
              <w:t xml:space="preserve"> указаны все данные перечисленные</w:t>
            </w:r>
            <w:r w:rsidR="00B0302F">
              <w:rPr>
                <w:rFonts w:ascii="Myriad Pro" w:hAnsi="Myriad Pro"/>
                <w:b/>
                <w:bCs/>
                <w:i/>
                <w:iCs/>
              </w:rPr>
              <w:t xml:space="preserve"> </w:t>
            </w:r>
            <w:r w:rsidRPr="000D3957">
              <w:rPr>
                <w:rFonts w:ascii="Myriad Pro" w:hAnsi="Myriad Pro"/>
                <w:b/>
                <w:bCs/>
                <w:i/>
                <w:iCs/>
              </w:rPr>
              <w:t>ниже, то</w:t>
            </w:r>
            <w:r w:rsidR="006C1FD1" w:rsidRPr="000D3957">
              <w:rPr>
                <w:rFonts w:ascii="Myriad Pro" w:hAnsi="Myriad Pro"/>
                <w:b/>
                <w:bCs/>
                <w:i/>
                <w:iCs/>
              </w:rPr>
              <w:t xml:space="preserve"> таблицу</w:t>
            </w:r>
            <w:r w:rsidRPr="000D3957">
              <w:rPr>
                <w:rFonts w:ascii="Myriad Pro" w:hAnsi="Myriad Pro"/>
                <w:b/>
                <w:bCs/>
                <w:i/>
                <w:iCs/>
              </w:rPr>
              <w:t xml:space="preserve"> можно не заполнять</w:t>
            </w:r>
          </w:p>
        </w:tc>
      </w:tr>
      <w:tr w:rsidR="002C11DA" w:rsidRPr="000D3957" w14:paraId="1D05B5ED" w14:textId="77777777" w:rsidTr="0055577D">
        <w:trPr>
          <w:trHeight w:val="850"/>
        </w:trPr>
        <w:tc>
          <w:tcPr>
            <w:tcW w:w="1009" w:type="dxa"/>
            <w:tcBorders>
              <w:right w:val="nil"/>
            </w:tcBorders>
            <w:shd w:val="clear" w:color="auto" w:fill="F2F2F2" w:themeFill="background1" w:themeFillShade="F2"/>
          </w:tcPr>
          <w:p w14:paraId="39E0CB01" w14:textId="77777777" w:rsidR="002C11DA" w:rsidRPr="000D3957" w:rsidRDefault="002C11DA" w:rsidP="0054566D">
            <w:pPr>
              <w:pStyle w:val="ab"/>
              <w:spacing w:before="60" w:after="60"/>
              <w:ind w:left="792"/>
              <w:contextualSpacing w:val="0"/>
              <w:rPr>
                <w:rFonts w:ascii="Myriad Pro" w:hAnsi="Myriad Pro"/>
              </w:rPr>
            </w:pPr>
            <w:r w:rsidRPr="000D3957">
              <w:rPr>
                <w:rFonts w:ascii="Myriad Pro" w:hAnsi="Myriad 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9FBD235" wp14:editId="2CBC2A13">
                      <wp:simplePos x="0" y="0"/>
                      <wp:positionH relativeFrom="column">
                        <wp:posOffset>101129</wp:posOffset>
                      </wp:positionH>
                      <wp:positionV relativeFrom="paragraph">
                        <wp:posOffset>113664</wp:posOffset>
                      </wp:positionV>
                      <wp:extent cx="275975" cy="336357"/>
                      <wp:effectExtent l="0" t="19050" r="0" b="45085"/>
                      <wp:wrapNone/>
                      <wp:docPr id="6" name="Молния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940894">
                                <a:off x="0" y="0"/>
                                <a:ext cx="275975" cy="336357"/>
                              </a:xfrm>
                              <a:prstGeom prst="lightningBolt">
                                <a:avLst/>
                              </a:prstGeom>
                              <a:solidFill>
                                <a:srgbClr val="C0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45F807" id="Молния 6" o:spid="_x0000_s1026" type="#_x0000_t73" style="position:absolute;margin-left:7.95pt;margin-top:8.95pt;width:21.75pt;height:26.5pt;rotation:1027707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" fillcolor="#c00000" stroked="f" strokeweight="1pt"/>
                  </w:pict>
                </mc:Fallback>
              </mc:AlternateContent>
            </w:r>
          </w:p>
        </w:tc>
        <w:tc>
          <w:tcPr>
            <w:tcW w:w="9056" w:type="dxa"/>
            <w:gridSpan w:val="2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7FD8C3D8" w14:textId="77777777" w:rsidR="002C11DA" w:rsidRPr="000D3957" w:rsidRDefault="002C11DA" w:rsidP="0054566D">
            <w:pPr>
              <w:pStyle w:val="ab"/>
              <w:numPr>
                <w:ilvl w:val="1"/>
                <w:numId w:val="1"/>
              </w:numPr>
              <w:spacing w:before="60" w:after="60"/>
              <w:ind w:left="359"/>
              <w:contextualSpacing w:val="0"/>
              <w:rPr>
                <w:rFonts w:ascii="Myriad Pro" w:hAnsi="Myriad Pro"/>
              </w:rPr>
            </w:pPr>
            <w:r w:rsidRPr="000D3957">
              <w:rPr>
                <w:rFonts w:ascii="Myriad Pro" w:hAnsi="Myriad Pro"/>
              </w:rPr>
              <w:t>Преобразователи частоты</w:t>
            </w:r>
          </w:p>
          <w:p w14:paraId="39DE378C" w14:textId="0BE6E626" w:rsidR="002C11DA" w:rsidRPr="000D3957" w:rsidRDefault="006C1FD1" w:rsidP="0054566D">
            <w:pPr>
              <w:spacing w:before="60" w:after="60"/>
              <w:ind w:left="-73"/>
              <w:rPr>
                <w:rFonts w:ascii="Myriad Pro" w:hAnsi="Myriad Pro"/>
                <w:i/>
                <w:iCs/>
              </w:rPr>
            </w:pPr>
            <w:r w:rsidRPr="000D3957">
              <w:rPr>
                <w:rFonts w:ascii="Myriad Pro" w:hAnsi="Myriad Pro"/>
                <w:i/>
                <w:iCs/>
              </w:rPr>
              <w:t>Укажите</w:t>
            </w:r>
            <w:r w:rsidR="002C11DA" w:rsidRPr="000D3957">
              <w:rPr>
                <w:rFonts w:ascii="Myriad Pro" w:hAnsi="Myriad Pro"/>
                <w:i/>
                <w:iCs/>
              </w:rPr>
              <w:t xml:space="preserve"> типовой код ПЧ </w:t>
            </w:r>
            <w:r w:rsidRPr="000D3957">
              <w:rPr>
                <w:rFonts w:ascii="Myriad Pro" w:hAnsi="Myriad Pro"/>
                <w:i/>
                <w:iCs/>
                <w:lang w:val="en-US"/>
              </w:rPr>
              <w:t>VF</w:t>
            </w:r>
            <w:r w:rsidRPr="000D3957">
              <w:rPr>
                <w:rFonts w:ascii="Myriad Pro" w:hAnsi="Myriad Pro"/>
                <w:i/>
                <w:iCs/>
              </w:rPr>
              <w:t xml:space="preserve">-101 </w:t>
            </w:r>
            <w:r w:rsidR="002C11DA" w:rsidRPr="000D3957">
              <w:rPr>
                <w:rFonts w:ascii="Myriad Pro" w:hAnsi="Myriad Pro"/>
                <w:i/>
                <w:iCs/>
              </w:rPr>
              <w:t>в графе номинальная мощность</w:t>
            </w:r>
          </w:p>
        </w:tc>
      </w:tr>
      <w:tr w:rsidR="002C11DA" w:rsidRPr="000D3957" w14:paraId="178B5C6C" w14:textId="77777777" w:rsidTr="008D4BD4">
        <w:tc>
          <w:tcPr>
            <w:tcW w:w="6212" w:type="dxa"/>
            <w:gridSpan w:val="2"/>
            <w:vAlign w:val="center"/>
          </w:tcPr>
          <w:p w14:paraId="7F21042F" w14:textId="1AAC5685" w:rsidR="002C11DA" w:rsidRPr="000D3957" w:rsidRDefault="002C11DA" w:rsidP="008D4BD4">
            <w:pPr>
              <w:spacing w:before="60" w:after="60"/>
              <w:rPr>
                <w:rFonts w:ascii="Myriad Pro" w:hAnsi="Myriad Pro"/>
              </w:rPr>
            </w:pPr>
            <w:r w:rsidRPr="000D3957">
              <w:rPr>
                <w:rFonts w:ascii="Myriad Pro" w:hAnsi="Myriad Pro"/>
              </w:rPr>
              <w:t>Номинальная мощность</w:t>
            </w:r>
            <w:r w:rsidR="008D4BD4">
              <w:rPr>
                <w:rFonts w:ascii="Myriad Pro" w:hAnsi="Myriad Pro"/>
                <w:lang w:val="en-US"/>
              </w:rPr>
              <w:t xml:space="preserve">, </w:t>
            </w:r>
            <w:r w:rsidRPr="000D3957">
              <w:rPr>
                <w:rFonts w:ascii="Myriad Pro" w:hAnsi="Myriad Pro"/>
              </w:rPr>
              <w:t>кВт</w:t>
            </w:r>
          </w:p>
        </w:tc>
        <w:tc>
          <w:tcPr>
            <w:tcW w:w="3853" w:type="dxa"/>
            <w:vAlign w:val="center"/>
          </w:tcPr>
          <w:p w14:paraId="30AA7D08" w14:textId="77777777" w:rsidR="002C11DA" w:rsidRPr="000D3957" w:rsidRDefault="002C11DA" w:rsidP="008D4BD4">
            <w:pPr>
              <w:spacing w:before="60" w:after="60"/>
              <w:jc w:val="center"/>
              <w:rPr>
                <w:rFonts w:ascii="Myriad Pro" w:hAnsi="Myriad Pro"/>
              </w:rPr>
            </w:pPr>
          </w:p>
        </w:tc>
      </w:tr>
      <w:tr w:rsidR="002C11DA" w:rsidRPr="000D3957" w14:paraId="3492EDE9" w14:textId="77777777" w:rsidTr="008D4BD4">
        <w:tc>
          <w:tcPr>
            <w:tcW w:w="6212" w:type="dxa"/>
            <w:gridSpan w:val="2"/>
            <w:vAlign w:val="center"/>
          </w:tcPr>
          <w:p w14:paraId="43CB33CB" w14:textId="590FFFCD" w:rsidR="002C11DA" w:rsidRPr="008D4BD4" w:rsidRDefault="002C11DA" w:rsidP="008D4BD4">
            <w:pPr>
              <w:spacing w:before="60" w:after="60"/>
              <w:rPr>
                <w:rFonts w:ascii="Myriad Pro" w:hAnsi="Myriad Pro"/>
              </w:rPr>
            </w:pPr>
            <w:r w:rsidRPr="000D3957">
              <w:rPr>
                <w:rFonts w:ascii="Myriad Pro" w:hAnsi="Myriad Pro"/>
              </w:rPr>
              <w:t>Наличие дросселей:</w:t>
            </w:r>
          </w:p>
        </w:tc>
        <w:tc>
          <w:tcPr>
            <w:tcW w:w="3853" w:type="dxa"/>
            <w:vAlign w:val="center"/>
          </w:tcPr>
          <w:p w14:paraId="658EDBCB" w14:textId="77777777" w:rsidR="002C11DA" w:rsidRPr="000D3957" w:rsidRDefault="002C11DA" w:rsidP="008D4BD4">
            <w:pPr>
              <w:spacing w:before="60" w:after="60"/>
              <w:jc w:val="center"/>
              <w:rPr>
                <w:rFonts w:ascii="Myriad Pro" w:hAnsi="Myriad Pro"/>
              </w:rPr>
            </w:pPr>
            <w:r w:rsidRPr="000D3957">
              <w:rPr>
                <w:rFonts w:ascii="Myriad Pro" w:hAnsi="Myriad Pro"/>
              </w:rPr>
              <w:t xml:space="preserve">встроенный </w:t>
            </w:r>
            <w:r w:rsidRPr="000D3957">
              <w:rPr>
                <w:rFonts w:ascii="Myriad Pro" w:hAnsi="Myriad Pro"/>
                <w:lang w:val="en-US"/>
              </w:rPr>
              <w:t>DC</w:t>
            </w:r>
            <w:r w:rsidRPr="000D3957">
              <w:rPr>
                <w:rFonts w:ascii="Myriad Pro" w:hAnsi="Myriad Pro"/>
              </w:rPr>
              <w:t xml:space="preserve">-дроссель/внешний </w:t>
            </w:r>
            <w:r w:rsidRPr="000D3957">
              <w:rPr>
                <w:rFonts w:ascii="Myriad Pro" w:hAnsi="Myriad Pro"/>
                <w:lang w:val="en-US"/>
              </w:rPr>
              <w:t>AC</w:t>
            </w:r>
            <w:r w:rsidRPr="000D3957">
              <w:rPr>
                <w:rFonts w:ascii="Myriad Pro" w:hAnsi="Myriad Pro"/>
              </w:rPr>
              <w:t>-дроссель/без дросселей</w:t>
            </w:r>
          </w:p>
        </w:tc>
      </w:tr>
      <w:tr w:rsidR="002C11DA" w:rsidRPr="000D3957" w14:paraId="2D847711" w14:textId="77777777" w:rsidTr="008D4BD4">
        <w:tc>
          <w:tcPr>
            <w:tcW w:w="6212" w:type="dxa"/>
            <w:gridSpan w:val="2"/>
            <w:vAlign w:val="center"/>
          </w:tcPr>
          <w:p w14:paraId="03BDE475" w14:textId="1E314EBC" w:rsidR="002C11DA" w:rsidRPr="000D3957" w:rsidRDefault="002C11DA" w:rsidP="008D4BD4">
            <w:pPr>
              <w:pStyle w:val="ab"/>
              <w:spacing w:before="60" w:after="60" w:line="259" w:lineRule="auto"/>
              <w:ind w:left="0"/>
              <w:contextualSpacing w:val="0"/>
              <w:rPr>
                <w:rFonts w:ascii="Myriad Pro" w:hAnsi="Myriad Pro"/>
              </w:rPr>
            </w:pPr>
            <w:r w:rsidRPr="000D3957">
              <w:rPr>
                <w:rFonts w:ascii="Myriad Pro" w:hAnsi="Myriad Pro"/>
              </w:rPr>
              <w:t>Количество</w:t>
            </w:r>
            <w:r w:rsidR="008D4BD4">
              <w:rPr>
                <w:rFonts w:ascii="Myriad Pro" w:hAnsi="Myriad Pro"/>
                <w:lang w:val="en-US"/>
              </w:rPr>
              <w:t>,</w:t>
            </w:r>
            <w:r w:rsidR="008D4BD4">
              <w:rPr>
                <w:rFonts w:ascii="Myriad Pro" w:hAnsi="Myriad Pro"/>
              </w:rPr>
              <w:t xml:space="preserve"> </w:t>
            </w:r>
            <w:r w:rsidRPr="000D3957">
              <w:rPr>
                <w:rFonts w:ascii="Myriad Pro" w:hAnsi="Myriad Pro"/>
              </w:rPr>
              <w:t>шт.</w:t>
            </w:r>
          </w:p>
        </w:tc>
        <w:tc>
          <w:tcPr>
            <w:tcW w:w="3853" w:type="dxa"/>
            <w:vAlign w:val="center"/>
          </w:tcPr>
          <w:p w14:paraId="26F203B1" w14:textId="77777777" w:rsidR="002C11DA" w:rsidRPr="000D3957" w:rsidRDefault="002C11DA" w:rsidP="008D4BD4">
            <w:pPr>
              <w:spacing w:before="60" w:after="60"/>
              <w:jc w:val="center"/>
              <w:rPr>
                <w:rFonts w:ascii="Myriad Pro" w:hAnsi="Myriad Pro"/>
              </w:rPr>
            </w:pPr>
          </w:p>
        </w:tc>
      </w:tr>
      <w:tr w:rsidR="002C11DA" w:rsidRPr="000D3957" w14:paraId="16375F1A" w14:textId="77777777" w:rsidTr="008D4BD4">
        <w:tc>
          <w:tcPr>
            <w:tcW w:w="6212" w:type="dxa"/>
            <w:gridSpan w:val="2"/>
            <w:vAlign w:val="center"/>
          </w:tcPr>
          <w:p w14:paraId="4DD891E1" w14:textId="03988D09" w:rsidR="002C11DA" w:rsidRPr="000D3957" w:rsidRDefault="002C11DA" w:rsidP="008D4BD4">
            <w:pPr>
              <w:spacing w:before="60" w:after="60"/>
              <w:rPr>
                <w:rFonts w:ascii="Myriad Pro" w:hAnsi="Myriad Pro"/>
                <w:lang w:val="en-US"/>
              </w:rPr>
            </w:pPr>
            <w:r w:rsidRPr="000D3957">
              <w:rPr>
                <w:rFonts w:ascii="Myriad Pro" w:hAnsi="Myriad Pro"/>
              </w:rPr>
              <w:t>Нагрузка</w:t>
            </w:r>
            <w:r w:rsidR="008D4BD4">
              <w:rPr>
                <w:rFonts w:ascii="Myriad Pro" w:hAnsi="Myriad Pro"/>
              </w:rPr>
              <w:t xml:space="preserve">, </w:t>
            </w:r>
            <w:r w:rsidRPr="000D3957">
              <w:rPr>
                <w:rFonts w:ascii="Myriad Pro" w:hAnsi="Myriad Pro"/>
              </w:rPr>
              <w:t>%</w:t>
            </w:r>
          </w:p>
        </w:tc>
        <w:tc>
          <w:tcPr>
            <w:tcW w:w="3853" w:type="dxa"/>
            <w:vAlign w:val="center"/>
          </w:tcPr>
          <w:p w14:paraId="08614241" w14:textId="77777777" w:rsidR="002C11DA" w:rsidRPr="000D3957" w:rsidRDefault="002C11DA" w:rsidP="008D4BD4">
            <w:pPr>
              <w:spacing w:before="60" w:after="60"/>
              <w:jc w:val="center"/>
              <w:rPr>
                <w:rFonts w:ascii="Myriad Pro" w:hAnsi="Myriad Pro"/>
              </w:rPr>
            </w:pPr>
          </w:p>
        </w:tc>
      </w:tr>
      <w:tr w:rsidR="002C11DA" w:rsidRPr="000D3957" w14:paraId="1E8E6E6E" w14:textId="77777777" w:rsidTr="0055577D">
        <w:tc>
          <w:tcPr>
            <w:tcW w:w="10065" w:type="dxa"/>
            <w:gridSpan w:val="3"/>
            <w:shd w:val="clear" w:color="auto" w:fill="F2F2F2" w:themeFill="background1" w:themeFillShade="F2"/>
          </w:tcPr>
          <w:p w14:paraId="654837B8" w14:textId="77777777" w:rsidR="002C11DA" w:rsidRPr="000D3957" w:rsidRDefault="002C11DA" w:rsidP="0054566D">
            <w:pPr>
              <w:pStyle w:val="ab"/>
              <w:numPr>
                <w:ilvl w:val="1"/>
                <w:numId w:val="1"/>
              </w:numPr>
              <w:spacing w:before="60" w:after="60"/>
              <w:ind w:left="513"/>
              <w:contextualSpacing w:val="0"/>
              <w:rPr>
                <w:rFonts w:ascii="Myriad Pro" w:hAnsi="Myriad Pro"/>
              </w:rPr>
            </w:pPr>
            <w:r w:rsidRPr="000D3957">
              <w:rPr>
                <w:rFonts w:ascii="Myriad Pro" w:hAnsi="Myriad Pro"/>
              </w:rPr>
              <w:t>Другие нелинейные потребители</w:t>
            </w:r>
          </w:p>
        </w:tc>
      </w:tr>
      <w:tr w:rsidR="002C11DA" w:rsidRPr="000D3957" w14:paraId="02072C45" w14:textId="77777777" w:rsidTr="008D4BD4">
        <w:tc>
          <w:tcPr>
            <w:tcW w:w="6212" w:type="dxa"/>
            <w:gridSpan w:val="2"/>
          </w:tcPr>
          <w:p w14:paraId="592F2A9B" w14:textId="406835DD" w:rsidR="008D4BD4" w:rsidRPr="000D3957" w:rsidRDefault="002C11DA" w:rsidP="0054566D">
            <w:pPr>
              <w:spacing w:before="60" w:after="60"/>
              <w:rPr>
                <w:rFonts w:ascii="Myriad Pro" w:hAnsi="Myriad Pro"/>
              </w:rPr>
            </w:pPr>
            <w:r w:rsidRPr="000D3957">
              <w:rPr>
                <w:rFonts w:ascii="Myriad Pro" w:hAnsi="Myriad Pro"/>
              </w:rPr>
              <w:t>Номинальная мощность</w:t>
            </w:r>
            <w:r w:rsidR="008D4BD4">
              <w:rPr>
                <w:rFonts w:ascii="Myriad Pro" w:hAnsi="Myriad Pro"/>
              </w:rPr>
              <w:t xml:space="preserve">, </w:t>
            </w:r>
            <w:r w:rsidRPr="000D3957">
              <w:rPr>
                <w:rFonts w:ascii="Myriad Pro" w:hAnsi="Myriad Pro"/>
              </w:rPr>
              <w:t>кВт</w:t>
            </w:r>
          </w:p>
        </w:tc>
        <w:tc>
          <w:tcPr>
            <w:tcW w:w="3853" w:type="dxa"/>
            <w:vAlign w:val="center"/>
          </w:tcPr>
          <w:p w14:paraId="01826271" w14:textId="77777777" w:rsidR="002C11DA" w:rsidRPr="000D3957" w:rsidRDefault="002C11DA" w:rsidP="008D4BD4">
            <w:pPr>
              <w:spacing w:before="60" w:after="60"/>
              <w:jc w:val="center"/>
              <w:rPr>
                <w:rFonts w:ascii="Myriad Pro" w:hAnsi="Myriad Pro"/>
              </w:rPr>
            </w:pPr>
          </w:p>
        </w:tc>
      </w:tr>
      <w:tr w:rsidR="002C11DA" w:rsidRPr="000D3957" w14:paraId="74E90B6B" w14:textId="77777777" w:rsidTr="008D4BD4">
        <w:tc>
          <w:tcPr>
            <w:tcW w:w="6212" w:type="dxa"/>
            <w:gridSpan w:val="2"/>
          </w:tcPr>
          <w:p w14:paraId="683A14C7" w14:textId="6F28F22E" w:rsidR="002C11DA" w:rsidRPr="000D3957" w:rsidRDefault="002C11DA" w:rsidP="0054566D">
            <w:pPr>
              <w:spacing w:before="60" w:after="60"/>
              <w:rPr>
                <w:rFonts w:ascii="Myriad Pro" w:hAnsi="Myriad Pro"/>
              </w:rPr>
            </w:pPr>
            <w:r w:rsidRPr="000D3957">
              <w:rPr>
                <w:rFonts w:ascii="Myriad Pro" w:hAnsi="Myriad Pro"/>
              </w:rPr>
              <w:t>Напряжение</w:t>
            </w:r>
            <w:r w:rsidR="008D4BD4">
              <w:rPr>
                <w:rFonts w:ascii="Myriad Pro" w:hAnsi="Myriad Pro"/>
                <w:lang w:val="en-US"/>
              </w:rPr>
              <w:t xml:space="preserve">, </w:t>
            </w:r>
            <w:r w:rsidRPr="000D3957">
              <w:rPr>
                <w:rFonts w:ascii="Myriad Pro" w:hAnsi="Myriad Pro"/>
              </w:rPr>
              <w:t>B</w:t>
            </w:r>
          </w:p>
        </w:tc>
        <w:tc>
          <w:tcPr>
            <w:tcW w:w="3853" w:type="dxa"/>
            <w:vAlign w:val="center"/>
          </w:tcPr>
          <w:p w14:paraId="173C0719" w14:textId="77777777" w:rsidR="002C11DA" w:rsidRPr="000D3957" w:rsidRDefault="002C11DA" w:rsidP="008D4BD4">
            <w:pPr>
              <w:spacing w:before="60" w:after="60"/>
              <w:jc w:val="center"/>
              <w:rPr>
                <w:rFonts w:ascii="Myriad Pro" w:hAnsi="Myriad Pro"/>
              </w:rPr>
            </w:pPr>
          </w:p>
        </w:tc>
      </w:tr>
      <w:tr w:rsidR="002C11DA" w:rsidRPr="000D3957" w14:paraId="4D89BB00" w14:textId="77777777" w:rsidTr="0055577D">
        <w:tc>
          <w:tcPr>
            <w:tcW w:w="10065" w:type="dxa"/>
            <w:gridSpan w:val="3"/>
            <w:shd w:val="clear" w:color="auto" w:fill="F2F2F2" w:themeFill="background1" w:themeFillShade="F2"/>
          </w:tcPr>
          <w:p w14:paraId="2B67F0B3" w14:textId="77777777" w:rsidR="002C11DA" w:rsidRPr="000D3957" w:rsidRDefault="002C11DA" w:rsidP="0054566D">
            <w:pPr>
              <w:pStyle w:val="ab"/>
              <w:numPr>
                <w:ilvl w:val="1"/>
                <w:numId w:val="1"/>
              </w:numPr>
              <w:spacing w:before="60" w:after="60"/>
              <w:ind w:left="513"/>
              <w:contextualSpacing w:val="0"/>
              <w:rPr>
                <w:rFonts w:ascii="Myriad Pro" w:hAnsi="Myriad Pro"/>
              </w:rPr>
            </w:pPr>
            <w:r w:rsidRPr="000D3957">
              <w:rPr>
                <w:rFonts w:ascii="Myriad Pro" w:hAnsi="Myriad Pro"/>
              </w:rPr>
              <w:lastRenderedPageBreak/>
              <w:t>Линейные нагрузки</w:t>
            </w:r>
          </w:p>
        </w:tc>
      </w:tr>
      <w:tr w:rsidR="002C11DA" w:rsidRPr="000D3957" w14:paraId="6A71E699" w14:textId="77777777" w:rsidTr="0055577D">
        <w:tc>
          <w:tcPr>
            <w:tcW w:w="10065" w:type="dxa"/>
            <w:gridSpan w:val="3"/>
            <w:shd w:val="clear" w:color="auto" w:fill="F2F2F2" w:themeFill="background1" w:themeFillShade="F2"/>
          </w:tcPr>
          <w:p w14:paraId="37D7BCC7" w14:textId="77777777" w:rsidR="002C11DA" w:rsidRPr="000D3957" w:rsidRDefault="002C11DA" w:rsidP="0054566D">
            <w:pPr>
              <w:pStyle w:val="ab"/>
              <w:numPr>
                <w:ilvl w:val="0"/>
                <w:numId w:val="2"/>
              </w:numPr>
              <w:spacing w:before="60" w:after="60"/>
              <w:ind w:left="784"/>
              <w:contextualSpacing w:val="0"/>
              <w:rPr>
                <w:rFonts w:ascii="Myriad Pro" w:hAnsi="Myriad Pro"/>
              </w:rPr>
            </w:pPr>
            <w:r w:rsidRPr="000D3957">
              <w:rPr>
                <w:rFonts w:ascii="Myriad Pro" w:hAnsi="Myriad Pro"/>
              </w:rPr>
              <w:t>Двигатели, подключенные к сети на прямую:</w:t>
            </w:r>
          </w:p>
        </w:tc>
      </w:tr>
      <w:tr w:rsidR="002C11DA" w:rsidRPr="000D3957" w14:paraId="0C8654D2" w14:textId="77777777" w:rsidTr="008D4BD4">
        <w:tc>
          <w:tcPr>
            <w:tcW w:w="6212" w:type="dxa"/>
            <w:gridSpan w:val="2"/>
          </w:tcPr>
          <w:p w14:paraId="2EA86049" w14:textId="61110562" w:rsidR="002C11DA" w:rsidRPr="000D3957" w:rsidRDefault="002C11DA" w:rsidP="0054566D">
            <w:pPr>
              <w:spacing w:before="60" w:after="60"/>
              <w:rPr>
                <w:rFonts w:ascii="Myriad Pro" w:hAnsi="Myriad Pro"/>
                <w:lang w:val="en-US"/>
              </w:rPr>
            </w:pPr>
            <w:r w:rsidRPr="000D3957">
              <w:rPr>
                <w:rFonts w:ascii="Myriad Pro" w:hAnsi="Myriad Pro"/>
              </w:rPr>
              <w:t>Номинальная мощность</w:t>
            </w:r>
            <w:r w:rsidR="008D4BD4">
              <w:rPr>
                <w:rFonts w:ascii="Myriad Pro" w:hAnsi="Myriad Pro"/>
              </w:rPr>
              <w:t xml:space="preserve">, </w:t>
            </w:r>
            <w:r w:rsidRPr="000D3957">
              <w:rPr>
                <w:rFonts w:ascii="Myriad Pro" w:hAnsi="Myriad Pro"/>
              </w:rPr>
              <w:t>кВт</w:t>
            </w:r>
          </w:p>
        </w:tc>
        <w:tc>
          <w:tcPr>
            <w:tcW w:w="3853" w:type="dxa"/>
            <w:vAlign w:val="center"/>
          </w:tcPr>
          <w:p w14:paraId="0C82AF28" w14:textId="77777777" w:rsidR="002C11DA" w:rsidRPr="000D3957" w:rsidRDefault="002C11DA" w:rsidP="008D4BD4">
            <w:pPr>
              <w:spacing w:before="60" w:after="60"/>
              <w:jc w:val="center"/>
              <w:rPr>
                <w:rFonts w:ascii="Myriad Pro" w:hAnsi="Myriad Pro"/>
              </w:rPr>
            </w:pPr>
          </w:p>
        </w:tc>
      </w:tr>
      <w:tr w:rsidR="002C11DA" w:rsidRPr="000D3957" w14:paraId="2B423F6D" w14:textId="77777777" w:rsidTr="008D4BD4">
        <w:tc>
          <w:tcPr>
            <w:tcW w:w="6212" w:type="dxa"/>
            <w:gridSpan w:val="2"/>
          </w:tcPr>
          <w:p w14:paraId="1870B41D" w14:textId="71A0BFBA" w:rsidR="002C11DA" w:rsidRPr="000D3957" w:rsidRDefault="002C11DA" w:rsidP="0054566D">
            <w:pPr>
              <w:spacing w:before="60" w:after="60"/>
              <w:rPr>
                <w:rFonts w:ascii="Myriad Pro" w:hAnsi="Myriad Pro"/>
                <w:lang w:val="en-US"/>
              </w:rPr>
            </w:pPr>
            <w:r w:rsidRPr="000D3957">
              <w:rPr>
                <w:rFonts w:ascii="Myriad Pro" w:hAnsi="Myriad Pro"/>
              </w:rPr>
              <w:t>Номинальное напряжение</w:t>
            </w:r>
            <w:r w:rsidR="008D4BD4">
              <w:rPr>
                <w:rFonts w:ascii="Myriad Pro" w:hAnsi="Myriad Pro"/>
              </w:rPr>
              <w:t xml:space="preserve">, </w:t>
            </w:r>
            <w:r w:rsidRPr="000D3957">
              <w:rPr>
                <w:rFonts w:ascii="Myriad Pro" w:hAnsi="Myriad Pro"/>
              </w:rPr>
              <w:t>В</w:t>
            </w:r>
          </w:p>
        </w:tc>
        <w:tc>
          <w:tcPr>
            <w:tcW w:w="3853" w:type="dxa"/>
            <w:vAlign w:val="center"/>
          </w:tcPr>
          <w:p w14:paraId="36BA7C60" w14:textId="77777777" w:rsidR="002C11DA" w:rsidRPr="000D3957" w:rsidRDefault="002C11DA" w:rsidP="008D4BD4">
            <w:pPr>
              <w:spacing w:before="60" w:after="60"/>
              <w:jc w:val="center"/>
              <w:rPr>
                <w:rFonts w:ascii="Myriad Pro" w:hAnsi="Myriad Pro"/>
              </w:rPr>
            </w:pPr>
          </w:p>
        </w:tc>
      </w:tr>
      <w:tr w:rsidR="002C11DA" w:rsidRPr="000D3957" w14:paraId="6125C608" w14:textId="77777777" w:rsidTr="008D4BD4">
        <w:tc>
          <w:tcPr>
            <w:tcW w:w="6212" w:type="dxa"/>
            <w:gridSpan w:val="2"/>
          </w:tcPr>
          <w:p w14:paraId="2787F631" w14:textId="5BAFC2E2" w:rsidR="002C11DA" w:rsidRPr="000D3957" w:rsidRDefault="008D4BD4" w:rsidP="0054566D">
            <w:pPr>
              <w:spacing w:before="60" w:after="60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Коэффициент сдвига (</w:t>
            </w:r>
            <w:r>
              <w:rPr>
                <w:rFonts w:ascii="Myriad Pro" w:hAnsi="Myriad Pro"/>
                <w:lang w:val="en-US"/>
              </w:rPr>
              <w:t>cos</w:t>
            </w:r>
            <w:r w:rsidR="002C11DA" w:rsidRPr="000D3957">
              <w:rPr>
                <w:rFonts w:ascii="Myriad Pro" w:hAnsi="Myriad Pro"/>
              </w:rPr>
              <w:t xml:space="preserve"> </w:t>
            </w:r>
            <w:r w:rsidRPr="008D4BD4">
              <w:rPr>
                <w:rFonts w:ascii="Myriad Pro" w:hAnsi="Myriad Pro"/>
              </w:rPr>
              <w:t>ϕ</w:t>
            </w:r>
            <w:r>
              <w:rPr>
                <w:rFonts w:ascii="Myriad Pro" w:hAnsi="Myriad Pro"/>
              </w:rPr>
              <w:t>)</w:t>
            </w:r>
          </w:p>
        </w:tc>
        <w:tc>
          <w:tcPr>
            <w:tcW w:w="3853" w:type="dxa"/>
            <w:vAlign w:val="center"/>
          </w:tcPr>
          <w:p w14:paraId="25FC751E" w14:textId="77777777" w:rsidR="002C11DA" w:rsidRPr="000D3957" w:rsidRDefault="002C11DA" w:rsidP="008D4BD4">
            <w:pPr>
              <w:spacing w:before="60" w:after="60"/>
              <w:jc w:val="center"/>
              <w:rPr>
                <w:rFonts w:ascii="Myriad Pro" w:hAnsi="Myriad Pro"/>
              </w:rPr>
            </w:pPr>
          </w:p>
        </w:tc>
      </w:tr>
      <w:tr w:rsidR="002C11DA" w:rsidRPr="000D3957" w14:paraId="68F94206" w14:textId="77777777" w:rsidTr="0055577D">
        <w:tc>
          <w:tcPr>
            <w:tcW w:w="10065" w:type="dxa"/>
            <w:gridSpan w:val="3"/>
            <w:shd w:val="clear" w:color="auto" w:fill="F2F2F2" w:themeFill="background1" w:themeFillShade="F2"/>
          </w:tcPr>
          <w:p w14:paraId="012AFB59" w14:textId="77777777" w:rsidR="002C11DA" w:rsidRPr="000D3957" w:rsidRDefault="002C11DA" w:rsidP="0054566D">
            <w:pPr>
              <w:pStyle w:val="ab"/>
              <w:numPr>
                <w:ilvl w:val="0"/>
                <w:numId w:val="2"/>
              </w:numPr>
              <w:spacing w:before="60" w:after="60"/>
              <w:ind w:left="784"/>
              <w:contextualSpacing w:val="0"/>
              <w:rPr>
                <w:rFonts w:ascii="Myriad Pro" w:hAnsi="Myriad Pro"/>
              </w:rPr>
            </w:pPr>
            <w:r w:rsidRPr="000D3957">
              <w:rPr>
                <w:rFonts w:ascii="Myriad Pro" w:hAnsi="Myriad Pro"/>
              </w:rPr>
              <w:t>УКРМ:</w:t>
            </w:r>
          </w:p>
        </w:tc>
      </w:tr>
      <w:tr w:rsidR="002C11DA" w:rsidRPr="000D3957" w14:paraId="356C64CC" w14:textId="77777777" w:rsidTr="008D4BD4">
        <w:tc>
          <w:tcPr>
            <w:tcW w:w="6212" w:type="dxa"/>
            <w:gridSpan w:val="2"/>
          </w:tcPr>
          <w:p w14:paraId="3D66BEF7" w14:textId="7886367F" w:rsidR="002C11DA" w:rsidRPr="000D3957" w:rsidRDefault="002C11DA" w:rsidP="0054566D">
            <w:pPr>
              <w:spacing w:before="60" w:after="60"/>
              <w:rPr>
                <w:rFonts w:ascii="Myriad Pro" w:hAnsi="Myriad Pro"/>
                <w:lang w:val="en-US"/>
              </w:rPr>
            </w:pPr>
            <w:r w:rsidRPr="000D3957">
              <w:rPr>
                <w:rFonts w:ascii="Myriad Pro" w:hAnsi="Myriad Pro"/>
              </w:rPr>
              <w:t>Мощность компенсации</w:t>
            </w:r>
            <w:r w:rsidR="008D4BD4">
              <w:rPr>
                <w:rFonts w:ascii="Myriad Pro" w:hAnsi="Myriad Pro"/>
              </w:rPr>
              <w:t xml:space="preserve">, </w:t>
            </w:r>
            <w:r w:rsidRPr="000D3957">
              <w:rPr>
                <w:rFonts w:ascii="Myriad Pro" w:hAnsi="Myriad Pro"/>
              </w:rPr>
              <w:t>кВА</w:t>
            </w:r>
          </w:p>
        </w:tc>
        <w:tc>
          <w:tcPr>
            <w:tcW w:w="3853" w:type="dxa"/>
            <w:vAlign w:val="center"/>
          </w:tcPr>
          <w:p w14:paraId="29B8E66B" w14:textId="77777777" w:rsidR="002C11DA" w:rsidRPr="000D3957" w:rsidRDefault="002C11DA" w:rsidP="008D4BD4">
            <w:pPr>
              <w:spacing w:before="60" w:after="60"/>
              <w:jc w:val="center"/>
              <w:rPr>
                <w:rFonts w:ascii="Myriad Pro" w:hAnsi="Myriad Pro"/>
              </w:rPr>
            </w:pPr>
          </w:p>
        </w:tc>
      </w:tr>
      <w:tr w:rsidR="002C11DA" w:rsidRPr="000D3957" w14:paraId="7AF5CEE9" w14:textId="77777777" w:rsidTr="008D4BD4">
        <w:tc>
          <w:tcPr>
            <w:tcW w:w="6212" w:type="dxa"/>
            <w:gridSpan w:val="2"/>
          </w:tcPr>
          <w:p w14:paraId="1A63BC5B" w14:textId="1CB1BE05" w:rsidR="002C11DA" w:rsidRPr="000D3957" w:rsidRDefault="002C11DA" w:rsidP="0054566D">
            <w:pPr>
              <w:spacing w:before="60" w:after="60"/>
              <w:rPr>
                <w:rFonts w:ascii="Myriad Pro" w:hAnsi="Myriad Pro"/>
                <w:lang w:val="en-US"/>
              </w:rPr>
            </w:pPr>
            <w:r w:rsidRPr="000D3957">
              <w:rPr>
                <w:rFonts w:ascii="Myriad Pro" w:hAnsi="Myriad Pro"/>
              </w:rPr>
              <w:t>Номинальное напряжение</w:t>
            </w:r>
            <w:r w:rsidR="008D4BD4">
              <w:rPr>
                <w:rFonts w:ascii="Myriad Pro" w:hAnsi="Myriad Pro"/>
              </w:rPr>
              <w:t xml:space="preserve">, </w:t>
            </w:r>
            <w:r w:rsidRPr="000D3957">
              <w:rPr>
                <w:rFonts w:ascii="Myriad Pro" w:hAnsi="Myriad Pro"/>
              </w:rPr>
              <w:t>В</w:t>
            </w:r>
          </w:p>
        </w:tc>
        <w:tc>
          <w:tcPr>
            <w:tcW w:w="3853" w:type="dxa"/>
            <w:vAlign w:val="center"/>
          </w:tcPr>
          <w:p w14:paraId="7F3DA527" w14:textId="77777777" w:rsidR="002C11DA" w:rsidRPr="000D3957" w:rsidRDefault="002C11DA" w:rsidP="008D4BD4">
            <w:pPr>
              <w:spacing w:before="60" w:after="60"/>
              <w:jc w:val="center"/>
              <w:rPr>
                <w:rFonts w:ascii="Myriad Pro" w:hAnsi="Myriad Pro"/>
              </w:rPr>
            </w:pPr>
          </w:p>
        </w:tc>
      </w:tr>
      <w:tr w:rsidR="002C11DA" w:rsidRPr="000D3957" w14:paraId="4FB94751" w14:textId="77777777" w:rsidTr="0055577D">
        <w:tc>
          <w:tcPr>
            <w:tcW w:w="10065" w:type="dxa"/>
            <w:gridSpan w:val="3"/>
            <w:shd w:val="clear" w:color="auto" w:fill="F2F2F2" w:themeFill="background1" w:themeFillShade="F2"/>
          </w:tcPr>
          <w:p w14:paraId="430FC9B0" w14:textId="77777777" w:rsidR="002C11DA" w:rsidRPr="000D3957" w:rsidRDefault="002C11DA" w:rsidP="0054566D">
            <w:pPr>
              <w:pStyle w:val="ab"/>
              <w:numPr>
                <w:ilvl w:val="0"/>
                <w:numId w:val="2"/>
              </w:numPr>
              <w:spacing w:before="60" w:after="60"/>
              <w:ind w:left="784"/>
              <w:contextualSpacing w:val="0"/>
              <w:rPr>
                <w:rFonts w:ascii="Myriad Pro" w:hAnsi="Myriad Pro"/>
              </w:rPr>
            </w:pPr>
            <w:r w:rsidRPr="000D3957">
              <w:rPr>
                <w:rFonts w:ascii="Myriad Pro" w:hAnsi="Myriad Pro"/>
              </w:rPr>
              <w:t>УКРМ с дросселями (спец. для нелинейных потребителей):</w:t>
            </w:r>
          </w:p>
        </w:tc>
      </w:tr>
      <w:tr w:rsidR="002C11DA" w:rsidRPr="000D3957" w14:paraId="27D7A49B" w14:textId="77777777" w:rsidTr="008D4BD4">
        <w:tc>
          <w:tcPr>
            <w:tcW w:w="6212" w:type="dxa"/>
            <w:gridSpan w:val="2"/>
          </w:tcPr>
          <w:p w14:paraId="11F1DB3A" w14:textId="1943E0B3" w:rsidR="002C11DA" w:rsidRPr="000D3957" w:rsidRDefault="002C11DA" w:rsidP="0054566D">
            <w:pPr>
              <w:spacing w:before="60" w:after="60"/>
              <w:rPr>
                <w:rFonts w:ascii="Myriad Pro" w:hAnsi="Myriad Pro"/>
              </w:rPr>
            </w:pPr>
            <w:r w:rsidRPr="000D3957">
              <w:rPr>
                <w:rFonts w:ascii="Myriad Pro" w:hAnsi="Myriad Pro"/>
              </w:rPr>
              <w:t>Мощность компенсации</w:t>
            </w:r>
            <w:r w:rsidR="008D4BD4">
              <w:rPr>
                <w:rFonts w:ascii="Myriad Pro" w:hAnsi="Myriad Pro"/>
              </w:rPr>
              <w:t xml:space="preserve">, </w:t>
            </w:r>
            <w:r w:rsidRPr="000D3957">
              <w:rPr>
                <w:rFonts w:ascii="Myriad Pro" w:hAnsi="Myriad Pro"/>
              </w:rPr>
              <w:t>кВА</w:t>
            </w:r>
          </w:p>
        </w:tc>
        <w:tc>
          <w:tcPr>
            <w:tcW w:w="3853" w:type="dxa"/>
            <w:vAlign w:val="center"/>
          </w:tcPr>
          <w:p w14:paraId="0673E9A9" w14:textId="77777777" w:rsidR="002C11DA" w:rsidRPr="000D3957" w:rsidRDefault="002C11DA" w:rsidP="008D4BD4">
            <w:pPr>
              <w:spacing w:before="60" w:after="60"/>
              <w:jc w:val="center"/>
              <w:rPr>
                <w:rFonts w:ascii="Myriad Pro" w:hAnsi="Myriad Pro"/>
              </w:rPr>
            </w:pPr>
          </w:p>
        </w:tc>
      </w:tr>
      <w:tr w:rsidR="002C11DA" w:rsidRPr="000D3957" w14:paraId="788C6B49" w14:textId="77777777" w:rsidTr="008D4BD4">
        <w:tc>
          <w:tcPr>
            <w:tcW w:w="6212" w:type="dxa"/>
            <w:gridSpan w:val="2"/>
          </w:tcPr>
          <w:p w14:paraId="16D2883B" w14:textId="0F5BC440" w:rsidR="002C11DA" w:rsidRPr="000D3957" w:rsidRDefault="002C11DA" w:rsidP="0054566D">
            <w:pPr>
              <w:spacing w:before="60" w:after="60"/>
              <w:rPr>
                <w:rFonts w:ascii="Myriad Pro" w:hAnsi="Myriad Pro"/>
                <w:lang w:val="en-US"/>
              </w:rPr>
            </w:pPr>
            <w:r w:rsidRPr="000D3957">
              <w:rPr>
                <w:rFonts w:ascii="Myriad Pro" w:hAnsi="Myriad Pro"/>
              </w:rPr>
              <w:t>Номинальное напряжение</w:t>
            </w:r>
            <w:r w:rsidR="008D4BD4">
              <w:rPr>
                <w:rFonts w:ascii="Myriad Pro" w:hAnsi="Myriad Pro"/>
              </w:rPr>
              <w:t xml:space="preserve">, </w:t>
            </w:r>
            <w:r w:rsidRPr="000D3957">
              <w:rPr>
                <w:rFonts w:ascii="Myriad Pro" w:hAnsi="Myriad Pro"/>
              </w:rPr>
              <w:t>В</w:t>
            </w:r>
          </w:p>
        </w:tc>
        <w:tc>
          <w:tcPr>
            <w:tcW w:w="3853" w:type="dxa"/>
            <w:vAlign w:val="center"/>
          </w:tcPr>
          <w:p w14:paraId="25C10292" w14:textId="77777777" w:rsidR="002C11DA" w:rsidRPr="000D3957" w:rsidRDefault="002C11DA" w:rsidP="008D4BD4">
            <w:pPr>
              <w:spacing w:before="60" w:after="60"/>
              <w:jc w:val="center"/>
              <w:rPr>
                <w:rFonts w:ascii="Myriad Pro" w:hAnsi="Myriad Pro"/>
              </w:rPr>
            </w:pPr>
          </w:p>
        </w:tc>
      </w:tr>
      <w:tr w:rsidR="002C11DA" w:rsidRPr="000D3957" w14:paraId="278BF1C9" w14:textId="77777777" w:rsidTr="008D4BD4">
        <w:tc>
          <w:tcPr>
            <w:tcW w:w="6212" w:type="dxa"/>
            <w:gridSpan w:val="2"/>
          </w:tcPr>
          <w:p w14:paraId="3DFCBDF7" w14:textId="6CC69310" w:rsidR="002C11DA" w:rsidRPr="000D3957" w:rsidRDefault="002C11DA" w:rsidP="0054566D">
            <w:pPr>
              <w:spacing w:before="60" w:after="60"/>
              <w:rPr>
                <w:rFonts w:ascii="Myriad Pro" w:hAnsi="Myriad Pro"/>
                <w:lang w:val="en-US"/>
              </w:rPr>
            </w:pPr>
            <w:r w:rsidRPr="000D3957">
              <w:rPr>
                <w:rFonts w:ascii="Myriad Pro" w:hAnsi="Myriad Pro"/>
              </w:rPr>
              <w:t>Коэффициент расстройки</w:t>
            </w:r>
            <w:r w:rsidR="008D4BD4">
              <w:rPr>
                <w:rFonts w:ascii="Myriad Pro" w:hAnsi="Myriad Pro"/>
              </w:rPr>
              <w:t xml:space="preserve">, </w:t>
            </w:r>
            <w:r w:rsidRPr="000D3957">
              <w:rPr>
                <w:rFonts w:ascii="Myriad Pro" w:hAnsi="Myriad Pro"/>
              </w:rPr>
              <w:t>%</w:t>
            </w:r>
          </w:p>
        </w:tc>
        <w:tc>
          <w:tcPr>
            <w:tcW w:w="3853" w:type="dxa"/>
            <w:vAlign w:val="center"/>
          </w:tcPr>
          <w:p w14:paraId="24107CAE" w14:textId="77777777" w:rsidR="002C11DA" w:rsidRPr="000D3957" w:rsidRDefault="002C11DA" w:rsidP="008D4BD4">
            <w:pPr>
              <w:spacing w:before="60" w:after="60"/>
              <w:jc w:val="center"/>
              <w:rPr>
                <w:rFonts w:ascii="Myriad Pro" w:hAnsi="Myriad Pro"/>
              </w:rPr>
            </w:pPr>
          </w:p>
        </w:tc>
      </w:tr>
      <w:tr w:rsidR="002C11DA" w:rsidRPr="000D3957" w14:paraId="029E91B1" w14:textId="77777777" w:rsidTr="0055577D">
        <w:tc>
          <w:tcPr>
            <w:tcW w:w="10065" w:type="dxa"/>
            <w:gridSpan w:val="3"/>
            <w:shd w:val="clear" w:color="auto" w:fill="F2F2F2" w:themeFill="background1" w:themeFillShade="F2"/>
          </w:tcPr>
          <w:p w14:paraId="3EC765F1" w14:textId="77777777" w:rsidR="002C11DA" w:rsidRPr="000D3957" w:rsidRDefault="002C11DA" w:rsidP="0054566D">
            <w:pPr>
              <w:pStyle w:val="ab"/>
              <w:numPr>
                <w:ilvl w:val="0"/>
                <w:numId w:val="2"/>
              </w:numPr>
              <w:spacing w:before="60" w:after="60"/>
              <w:ind w:left="784"/>
              <w:contextualSpacing w:val="0"/>
              <w:rPr>
                <w:rFonts w:ascii="Myriad Pro" w:hAnsi="Myriad Pro"/>
              </w:rPr>
            </w:pPr>
            <w:r w:rsidRPr="000D3957">
              <w:rPr>
                <w:rFonts w:ascii="Myriad Pro" w:hAnsi="Myriad Pro"/>
              </w:rPr>
              <w:t>Резистивная нагрузка:</w:t>
            </w:r>
          </w:p>
        </w:tc>
      </w:tr>
      <w:tr w:rsidR="002C11DA" w:rsidRPr="000D3957" w14:paraId="69EDCF1E" w14:textId="77777777" w:rsidTr="008D4BD4">
        <w:tc>
          <w:tcPr>
            <w:tcW w:w="6212" w:type="dxa"/>
            <w:gridSpan w:val="2"/>
          </w:tcPr>
          <w:p w14:paraId="1847DD30" w14:textId="16F443F2" w:rsidR="002C11DA" w:rsidRPr="000D3957" w:rsidRDefault="002C11DA" w:rsidP="0054566D">
            <w:pPr>
              <w:spacing w:before="60" w:after="60"/>
              <w:rPr>
                <w:rFonts w:ascii="Myriad Pro" w:hAnsi="Myriad Pro"/>
                <w:lang w:val="en-US"/>
              </w:rPr>
            </w:pPr>
            <w:r w:rsidRPr="000D3957">
              <w:rPr>
                <w:rFonts w:ascii="Myriad Pro" w:hAnsi="Myriad Pro"/>
              </w:rPr>
              <w:t>Номинальная мощность</w:t>
            </w:r>
            <w:r w:rsidR="008D4BD4">
              <w:rPr>
                <w:rFonts w:ascii="Myriad Pro" w:hAnsi="Myriad Pro"/>
              </w:rPr>
              <w:t xml:space="preserve">, </w:t>
            </w:r>
            <w:r w:rsidRPr="000D3957">
              <w:rPr>
                <w:rFonts w:ascii="Myriad Pro" w:hAnsi="Myriad Pro"/>
              </w:rPr>
              <w:t>кВт</w:t>
            </w:r>
          </w:p>
        </w:tc>
        <w:tc>
          <w:tcPr>
            <w:tcW w:w="3853" w:type="dxa"/>
            <w:vAlign w:val="center"/>
          </w:tcPr>
          <w:p w14:paraId="17FD4286" w14:textId="77777777" w:rsidR="002C11DA" w:rsidRPr="000D3957" w:rsidRDefault="002C11DA" w:rsidP="008D4BD4">
            <w:pPr>
              <w:spacing w:before="60" w:after="60"/>
              <w:jc w:val="center"/>
              <w:rPr>
                <w:rFonts w:ascii="Myriad Pro" w:hAnsi="Myriad Pro"/>
              </w:rPr>
            </w:pPr>
          </w:p>
        </w:tc>
      </w:tr>
      <w:tr w:rsidR="002C11DA" w:rsidRPr="000D3957" w14:paraId="490B7976" w14:textId="77777777" w:rsidTr="008D4BD4">
        <w:tc>
          <w:tcPr>
            <w:tcW w:w="6212" w:type="dxa"/>
            <w:gridSpan w:val="2"/>
          </w:tcPr>
          <w:p w14:paraId="632F93D4" w14:textId="1ADEF544" w:rsidR="002C11DA" w:rsidRPr="000D3957" w:rsidRDefault="002C11DA" w:rsidP="0054566D">
            <w:pPr>
              <w:spacing w:before="60" w:after="60"/>
              <w:rPr>
                <w:rFonts w:ascii="Myriad Pro" w:hAnsi="Myriad Pro"/>
              </w:rPr>
            </w:pPr>
            <w:r w:rsidRPr="000D3957">
              <w:rPr>
                <w:rFonts w:ascii="Myriad Pro" w:hAnsi="Myriad Pro"/>
              </w:rPr>
              <w:t>Номинальное напряжение</w:t>
            </w:r>
            <w:r w:rsidR="008D4BD4">
              <w:rPr>
                <w:rFonts w:ascii="Myriad Pro" w:hAnsi="Myriad Pro"/>
              </w:rPr>
              <w:t xml:space="preserve">, </w:t>
            </w:r>
            <w:r w:rsidRPr="000D3957">
              <w:rPr>
                <w:rFonts w:ascii="Myriad Pro" w:hAnsi="Myriad Pro"/>
              </w:rPr>
              <w:t>В</w:t>
            </w:r>
          </w:p>
        </w:tc>
        <w:tc>
          <w:tcPr>
            <w:tcW w:w="3853" w:type="dxa"/>
            <w:vAlign w:val="center"/>
          </w:tcPr>
          <w:p w14:paraId="3347155E" w14:textId="77777777" w:rsidR="002C11DA" w:rsidRPr="000D3957" w:rsidRDefault="002C11DA" w:rsidP="008D4BD4">
            <w:pPr>
              <w:spacing w:before="60" w:after="60"/>
              <w:jc w:val="center"/>
              <w:rPr>
                <w:rFonts w:ascii="Myriad Pro" w:hAnsi="Myriad Pro"/>
              </w:rPr>
            </w:pPr>
          </w:p>
        </w:tc>
      </w:tr>
    </w:tbl>
    <w:p w14:paraId="74C13FC4" w14:textId="77777777" w:rsidR="00AA27A1" w:rsidRPr="00AA27A1" w:rsidRDefault="00AA27A1" w:rsidP="00AA27A1">
      <w:pPr>
        <w:spacing w:before="60" w:after="60"/>
        <w:ind w:left="360" w:hanging="360"/>
        <w:jc w:val="center"/>
        <w:rPr>
          <w:rFonts w:ascii="Myriad Pro" w:hAnsi="Myriad Pro"/>
        </w:rPr>
      </w:pPr>
    </w:p>
    <w:tbl>
      <w:tblPr>
        <w:tblStyle w:val="a7"/>
        <w:tblW w:w="10065" w:type="dxa"/>
        <w:tblInd w:w="-5" w:type="dxa"/>
        <w:tblLook w:val="04A0" w:firstRow="1" w:lastRow="0" w:firstColumn="1" w:lastColumn="0" w:noHBand="0" w:noVBand="1"/>
      </w:tblPr>
      <w:tblGrid>
        <w:gridCol w:w="10065"/>
      </w:tblGrid>
      <w:tr w:rsidR="002C11DA" w:rsidRPr="000D3957" w14:paraId="15594ADA" w14:textId="77777777" w:rsidTr="0055577D">
        <w:tc>
          <w:tcPr>
            <w:tcW w:w="10065" w:type="dxa"/>
            <w:shd w:val="clear" w:color="auto" w:fill="BFBFBF" w:themeFill="background1" w:themeFillShade="BF"/>
          </w:tcPr>
          <w:p w14:paraId="583F7430" w14:textId="77777777" w:rsidR="002C11DA" w:rsidRPr="000D3957" w:rsidRDefault="002C11DA" w:rsidP="002C11DA">
            <w:pPr>
              <w:pStyle w:val="ab"/>
              <w:numPr>
                <w:ilvl w:val="0"/>
                <w:numId w:val="1"/>
              </w:numPr>
              <w:rPr>
                <w:rFonts w:ascii="Myriad Pro" w:hAnsi="Myriad Pro"/>
                <w:b/>
                <w:bCs/>
              </w:rPr>
            </w:pPr>
            <w:r w:rsidRPr="000D3957">
              <w:rPr>
                <w:rFonts w:ascii="Myriad Pro" w:hAnsi="Myriad Pro"/>
                <w:b/>
                <w:bCs/>
              </w:rPr>
              <w:t>Дополнительная информация</w:t>
            </w:r>
          </w:p>
        </w:tc>
      </w:tr>
      <w:tr w:rsidR="002C11DA" w:rsidRPr="000D3957" w14:paraId="1EF34E63" w14:textId="77777777" w:rsidTr="008366AA">
        <w:trPr>
          <w:trHeight w:val="420"/>
        </w:trPr>
        <w:tc>
          <w:tcPr>
            <w:tcW w:w="10065" w:type="dxa"/>
            <w:shd w:val="clear" w:color="auto" w:fill="BFBFBF" w:themeFill="background1" w:themeFillShade="BF"/>
          </w:tcPr>
          <w:p w14:paraId="672D73E8" w14:textId="77777777" w:rsidR="002C11DA" w:rsidRDefault="002C11DA" w:rsidP="00E10EA1">
            <w:pPr>
              <w:rPr>
                <w:rFonts w:ascii="Myriad Pro" w:hAnsi="Myriad Pro"/>
                <w:b/>
                <w:bCs/>
              </w:rPr>
            </w:pPr>
          </w:p>
          <w:p w14:paraId="6EDA74B8" w14:textId="77777777" w:rsidR="008366AA" w:rsidRDefault="008366AA" w:rsidP="00E10EA1">
            <w:pPr>
              <w:rPr>
                <w:rFonts w:ascii="Myriad Pro" w:hAnsi="Myriad Pro"/>
                <w:b/>
                <w:bCs/>
              </w:rPr>
            </w:pPr>
          </w:p>
          <w:p w14:paraId="1D9958E0" w14:textId="55C482CA" w:rsidR="008366AA" w:rsidRPr="00E10EA1" w:rsidRDefault="008366AA" w:rsidP="00E10EA1">
            <w:pPr>
              <w:rPr>
                <w:rFonts w:ascii="Myriad Pro" w:hAnsi="Myriad Pro"/>
                <w:b/>
                <w:bCs/>
              </w:rPr>
            </w:pPr>
          </w:p>
        </w:tc>
      </w:tr>
    </w:tbl>
    <w:p w14:paraId="47F9E1F1" w14:textId="77777777" w:rsidR="002C11DA" w:rsidRPr="000D3957" w:rsidRDefault="002C11DA" w:rsidP="00D84A76">
      <w:pPr>
        <w:jc w:val="center"/>
        <w:rPr>
          <w:rFonts w:ascii="Myriad Pro" w:hAnsi="Myriad Pro"/>
          <w:b/>
          <w:bCs/>
          <w:sz w:val="24"/>
          <w:szCs w:val="24"/>
        </w:rPr>
      </w:pPr>
    </w:p>
    <w:sectPr w:rsidR="002C11DA" w:rsidRPr="000D3957" w:rsidSect="00325851">
      <w:headerReference w:type="default" r:id="rId10"/>
      <w:footerReference w:type="default" r:id="rId11"/>
      <w:pgSz w:w="11906" w:h="16838"/>
      <w:pgMar w:top="851" w:right="851" w:bottom="851" w:left="851" w:header="284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56B8C" w14:textId="77777777" w:rsidR="00553FD2" w:rsidRDefault="00553FD2" w:rsidP="00190FD4">
      <w:pPr>
        <w:spacing w:after="0" w:line="240" w:lineRule="auto"/>
      </w:pPr>
      <w:r>
        <w:separator/>
      </w:r>
    </w:p>
  </w:endnote>
  <w:endnote w:type="continuationSeparator" w:id="0">
    <w:p w14:paraId="4AE6DC62" w14:textId="77777777" w:rsidR="00553FD2" w:rsidRDefault="00553FD2" w:rsidP="00190F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7"/>
      <w:tblpPr w:leftFromText="181" w:rightFromText="181" w:vertAnchor="text" w:tblpY="1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98"/>
      <w:gridCol w:w="3398"/>
      <w:gridCol w:w="3398"/>
    </w:tblGrid>
    <w:tr w:rsidR="00840CA8" w:rsidRPr="009E47D8" w14:paraId="0101E052" w14:textId="77777777" w:rsidTr="00522CED">
      <w:sdt>
        <w:sdtPr>
          <w:rPr>
            <w:rFonts w:ascii="Myriad Pro" w:hAnsi="Myriad Pro"/>
            <w:sz w:val="24"/>
          </w:rPr>
          <w:alias w:val="Примечания"/>
          <w:tag w:val=""/>
          <w:id w:val="-1471196269"/>
          <w:placeholder>
            <w:docPart w:val="F140CDEA87694CE7B07939E942C785D0"/>
          </w:placeholder>
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<w:text w:multiLine="1"/>
        </w:sdtPr>
        <w:sdtEndPr/>
        <w:sdtContent>
          <w:tc>
            <w:tcPr>
              <w:tcW w:w="3398" w:type="dxa"/>
              <w:vAlign w:val="center"/>
            </w:tcPr>
            <w:p w14:paraId="16B4687C" w14:textId="50C350F8" w:rsidR="00840CA8" w:rsidRPr="009E47D8" w:rsidRDefault="00840CA8" w:rsidP="00840CA8">
              <w:pPr>
                <w:pStyle w:val="a5"/>
                <w:contextualSpacing/>
                <w:rPr>
                  <w:rFonts w:ascii="Myriad Pro" w:hAnsi="Myriad Pro"/>
                  <w:sz w:val="28"/>
                  <w:szCs w:val="28"/>
                </w:rPr>
              </w:pPr>
              <w:r w:rsidRPr="00992297">
                <w:rPr>
                  <w:rFonts w:ascii="Myriad Pro" w:hAnsi="Myriad Pro"/>
                  <w:sz w:val="24"/>
                </w:rPr>
                <w:t>v</w:t>
              </w:r>
              <w:r w:rsidR="002C11DA">
                <w:rPr>
                  <w:rFonts w:ascii="Myriad Pro" w:hAnsi="Myriad Pro"/>
                  <w:sz w:val="24"/>
                </w:rPr>
                <w:t>3</w:t>
              </w:r>
            </w:p>
          </w:tc>
        </w:sdtContent>
      </w:sdt>
      <w:tc>
        <w:tcPr>
          <w:tcW w:w="3398" w:type="dxa"/>
          <w:vAlign w:val="center"/>
        </w:tcPr>
        <w:p w14:paraId="22190C41" w14:textId="3D003F5E" w:rsidR="00840CA8" w:rsidRPr="009E47D8" w:rsidRDefault="00840CA8" w:rsidP="00840CA8">
          <w:pPr>
            <w:pStyle w:val="a5"/>
            <w:contextualSpacing/>
            <w:jc w:val="center"/>
            <w:rPr>
              <w:rFonts w:ascii="Myriad Pro" w:hAnsi="Myriad Pro"/>
              <w:sz w:val="28"/>
              <w:szCs w:val="28"/>
            </w:rPr>
          </w:pPr>
          <w:r w:rsidRPr="00992297">
            <w:rPr>
              <w:rFonts w:ascii="Myriad Pro" w:hAnsi="Myriad Pro"/>
              <w:sz w:val="24"/>
            </w:rPr>
            <w:fldChar w:fldCharType="begin"/>
          </w:r>
          <w:r w:rsidRPr="00992297">
            <w:rPr>
              <w:rFonts w:ascii="Myriad Pro" w:hAnsi="Myriad Pro"/>
              <w:sz w:val="24"/>
            </w:rPr>
            <w:instrText xml:space="preserve"> PAGE  \* Arabic  \* MERGEFORMAT </w:instrText>
          </w:r>
          <w:r w:rsidRPr="00992297">
            <w:rPr>
              <w:rFonts w:ascii="Myriad Pro" w:hAnsi="Myriad Pro"/>
              <w:sz w:val="24"/>
            </w:rPr>
            <w:fldChar w:fldCharType="separate"/>
          </w:r>
          <w:r w:rsidRPr="00992297">
            <w:rPr>
              <w:rFonts w:ascii="Myriad Pro" w:hAnsi="Myriad Pro"/>
              <w:noProof/>
              <w:sz w:val="24"/>
            </w:rPr>
            <w:t>1</w:t>
          </w:r>
          <w:r w:rsidRPr="00992297">
            <w:rPr>
              <w:rFonts w:ascii="Myriad Pro" w:hAnsi="Myriad Pro"/>
              <w:sz w:val="24"/>
            </w:rPr>
            <w:fldChar w:fldCharType="end"/>
          </w:r>
        </w:p>
      </w:tc>
      <w:sdt>
        <w:sdtPr>
          <w:rPr>
            <w:rFonts w:ascii="Myriad Pro" w:hAnsi="Myriad Pro"/>
            <w:sz w:val="24"/>
          </w:rPr>
          <w:alias w:val="Организация"/>
          <w:tag w:val=""/>
          <w:id w:val="1956983039"/>
          <w:placeholder>
            <w:docPart w:val="D102B1347AEE4864AD680FD9037B5415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tc>
            <w:tcPr>
              <w:tcW w:w="3398" w:type="dxa"/>
              <w:vAlign w:val="center"/>
            </w:tcPr>
            <w:p w14:paraId="35F7DDB9" w14:textId="20AC4AD4" w:rsidR="00840CA8" w:rsidRPr="00992297" w:rsidRDefault="00840CA8" w:rsidP="00840CA8">
              <w:pPr>
                <w:pStyle w:val="a5"/>
                <w:contextualSpacing/>
                <w:jc w:val="right"/>
                <w:rPr>
                  <w:rFonts w:ascii="Myriad Pro" w:hAnsi="Myriad Pro"/>
                  <w:sz w:val="24"/>
                </w:rPr>
              </w:pPr>
              <w:r w:rsidRPr="00992297">
                <w:rPr>
                  <w:rFonts w:ascii="Myriad Pro" w:hAnsi="Myriad Pro"/>
                  <w:sz w:val="24"/>
                </w:rPr>
                <w:t>ВЕДА МК</w:t>
              </w:r>
            </w:p>
          </w:tc>
        </w:sdtContent>
      </w:sdt>
    </w:tr>
  </w:tbl>
  <w:p w14:paraId="7B8306E2" w14:textId="77777777" w:rsidR="00840CA8" w:rsidRDefault="00840CA8" w:rsidP="00840CA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E8B6B" w14:textId="77777777" w:rsidR="00553FD2" w:rsidRDefault="00553FD2" w:rsidP="00190FD4">
      <w:pPr>
        <w:spacing w:after="0" w:line="240" w:lineRule="auto"/>
      </w:pPr>
      <w:r>
        <w:separator/>
      </w:r>
    </w:p>
  </w:footnote>
  <w:footnote w:type="continuationSeparator" w:id="0">
    <w:p w14:paraId="4A242D4E" w14:textId="77777777" w:rsidR="00553FD2" w:rsidRDefault="00553FD2" w:rsidP="00190F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7"/>
      <w:tblW w:w="10205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366"/>
      <w:gridCol w:w="2839"/>
    </w:tblGrid>
    <w:tr w:rsidR="00190FD4" w:rsidRPr="00B841D7" w14:paraId="3BECC613" w14:textId="77777777" w:rsidTr="00325851">
      <w:trPr>
        <w:trHeight w:val="810"/>
      </w:trPr>
      <w:tc>
        <w:tcPr>
          <w:tcW w:w="7366" w:type="dxa"/>
          <w:vAlign w:val="bottom"/>
        </w:tcPr>
        <w:p w14:paraId="0223F555" w14:textId="43655D6B" w:rsidR="00190FD4" w:rsidRPr="00D84A76" w:rsidRDefault="00190FD4" w:rsidP="00190FD4">
          <w:pPr>
            <w:pStyle w:val="a3"/>
            <w:spacing w:after="60"/>
            <w:rPr>
              <w:rFonts w:ascii="Myriad Pro" w:hAnsi="Myriad Pro" w:cstheme="minorHAnsi"/>
              <w:sz w:val="28"/>
            </w:rPr>
          </w:pPr>
          <w:r w:rsidRPr="00190FD4">
            <w:rPr>
              <w:rFonts w:ascii="Myriad Pro" w:hAnsi="Myriad Pro" w:cstheme="minorHAnsi"/>
              <w:sz w:val="28"/>
            </w:rPr>
            <w:t xml:space="preserve">Опросный лист на </w:t>
          </w:r>
          <w:r w:rsidR="00D84A76">
            <w:rPr>
              <w:rFonts w:ascii="Myriad Pro" w:hAnsi="Myriad Pro" w:cstheme="minorHAnsi"/>
              <w:sz w:val="28"/>
            </w:rPr>
            <w:t xml:space="preserve">активные фильтры гармоник </w:t>
          </w:r>
          <w:r w:rsidR="00D84A76">
            <w:rPr>
              <w:rFonts w:ascii="Myriad Pro" w:hAnsi="Myriad Pro" w:cstheme="minorHAnsi"/>
              <w:sz w:val="28"/>
              <w:lang w:val="en-US"/>
            </w:rPr>
            <w:t>VEDADF</w:t>
          </w:r>
        </w:p>
      </w:tc>
      <w:tc>
        <w:tcPr>
          <w:tcW w:w="2839" w:type="dxa"/>
        </w:tcPr>
        <w:p w14:paraId="38875C4D" w14:textId="3806D240" w:rsidR="00190FD4" w:rsidRPr="00B841D7" w:rsidRDefault="00190FD4" w:rsidP="00325851">
          <w:pPr>
            <w:pStyle w:val="a3"/>
            <w:spacing w:after="60"/>
            <w:jc w:val="center"/>
            <w:rPr>
              <w:rFonts w:ascii="Myriad Pro" w:hAnsi="Myriad Pro"/>
              <w:sz w:val="24"/>
            </w:rPr>
          </w:pPr>
          <w:r>
            <w:rPr>
              <w:rFonts w:ascii="Myriad Pro" w:hAnsi="Myriad Pro"/>
              <w:noProof/>
              <w:sz w:val="24"/>
            </w:rPr>
            <w:drawing>
              <wp:inline distT="0" distB="0" distL="0" distR="0" wp14:anchorId="02615EE5" wp14:editId="6B112669">
                <wp:extent cx="1800000" cy="502808"/>
                <wp:effectExtent l="0" t="0" r="0" b="0"/>
                <wp:docPr id="9" name="Рисунок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Логотип-красный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000" cy="50280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840CA8">
            <w:rPr>
              <w:rFonts w:ascii="Myriad Pro" w:hAnsi="Myriad Pro"/>
              <w:sz w:val="24"/>
            </w:rPr>
            <w:br/>
          </w:r>
          <w:r w:rsidR="00840CA8" w:rsidRPr="00325851">
            <w:rPr>
              <w:rFonts w:ascii="Myriad Pro" w:hAnsi="Myriad Pro"/>
              <w:sz w:val="28"/>
              <w:szCs w:val="24"/>
            </w:rPr>
            <w:t>www.drives.ru</w:t>
          </w:r>
        </w:p>
      </w:tc>
    </w:tr>
  </w:tbl>
  <w:p w14:paraId="161B6F3F" w14:textId="70034D96" w:rsidR="00190FD4" w:rsidRPr="00325851" w:rsidRDefault="00190FD4">
    <w:pPr>
      <w:pStyle w:val="a3"/>
      <w:rPr>
        <w:rFonts w:ascii="Myriad Pro" w:hAnsi="Myriad Pro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9477F8"/>
    <w:multiLevelType w:val="hybridMultilevel"/>
    <w:tmpl w:val="500EC25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34ED3219"/>
    <w:multiLevelType w:val="hybridMultilevel"/>
    <w:tmpl w:val="274C023E"/>
    <w:lvl w:ilvl="0" w:tplc="04190001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2" w15:restartNumberingAfterBreak="0">
    <w:nsid w:val="632F3BE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334"/>
    <w:rsid w:val="00007F8E"/>
    <w:rsid w:val="00010BC0"/>
    <w:rsid w:val="000122FD"/>
    <w:rsid w:val="00021A50"/>
    <w:rsid w:val="000366B5"/>
    <w:rsid w:val="000561DA"/>
    <w:rsid w:val="000733C6"/>
    <w:rsid w:val="00094419"/>
    <w:rsid w:val="000B58A4"/>
    <w:rsid w:val="000D3519"/>
    <w:rsid w:val="000D3957"/>
    <w:rsid w:val="000D70B2"/>
    <w:rsid w:val="000F34F3"/>
    <w:rsid w:val="000F40D6"/>
    <w:rsid w:val="000F7265"/>
    <w:rsid w:val="00112E34"/>
    <w:rsid w:val="00127E60"/>
    <w:rsid w:val="001315E7"/>
    <w:rsid w:val="00132D49"/>
    <w:rsid w:val="00134435"/>
    <w:rsid w:val="0013546F"/>
    <w:rsid w:val="0014435E"/>
    <w:rsid w:val="00152C3B"/>
    <w:rsid w:val="00166E2A"/>
    <w:rsid w:val="00180F08"/>
    <w:rsid w:val="00185F9A"/>
    <w:rsid w:val="00190FD4"/>
    <w:rsid w:val="0019171C"/>
    <w:rsid w:val="001B64A6"/>
    <w:rsid w:val="001B75D2"/>
    <w:rsid w:val="001E76F4"/>
    <w:rsid w:val="001F7AB9"/>
    <w:rsid w:val="00210D78"/>
    <w:rsid w:val="00220EC7"/>
    <w:rsid w:val="00232FFF"/>
    <w:rsid w:val="00242599"/>
    <w:rsid w:val="00242A7F"/>
    <w:rsid w:val="002545E8"/>
    <w:rsid w:val="002808B9"/>
    <w:rsid w:val="00282D58"/>
    <w:rsid w:val="00286D42"/>
    <w:rsid w:val="00290FE3"/>
    <w:rsid w:val="00292521"/>
    <w:rsid w:val="002936E3"/>
    <w:rsid w:val="002967C2"/>
    <w:rsid w:val="002A3C49"/>
    <w:rsid w:val="002A5E43"/>
    <w:rsid w:val="002B6227"/>
    <w:rsid w:val="002C0391"/>
    <w:rsid w:val="002C11DA"/>
    <w:rsid w:val="002E699C"/>
    <w:rsid w:val="002E7C24"/>
    <w:rsid w:val="002F2B75"/>
    <w:rsid w:val="00323201"/>
    <w:rsid w:val="0032382A"/>
    <w:rsid w:val="00325851"/>
    <w:rsid w:val="00347673"/>
    <w:rsid w:val="003562E4"/>
    <w:rsid w:val="00387E86"/>
    <w:rsid w:val="00393337"/>
    <w:rsid w:val="003B57E4"/>
    <w:rsid w:val="003C120F"/>
    <w:rsid w:val="003D305C"/>
    <w:rsid w:val="003D5496"/>
    <w:rsid w:val="003F5F89"/>
    <w:rsid w:val="004030D9"/>
    <w:rsid w:val="0041753D"/>
    <w:rsid w:val="00423B91"/>
    <w:rsid w:val="004532A6"/>
    <w:rsid w:val="00453335"/>
    <w:rsid w:val="00464EE1"/>
    <w:rsid w:val="00492744"/>
    <w:rsid w:val="00494965"/>
    <w:rsid w:val="00495CA4"/>
    <w:rsid w:val="004D18E9"/>
    <w:rsid w:val="004D28CA"/>
    <w:rsid w:val="004E32E9"/>
    <w:rsid w:val="004E6153"/>
    <w:rsid w:val="00500A0B"/>
    <w:rsid w:val="00502BF7"/>
    <w:rsid w:val="00534358"/>
    <w:rsid w:val="00535991"/>
    <w:rsid w:val="00536BDA"/>
    <w:rsid w:val="0054566D"/>
    <w:rsid w:val="005532CD"/>
    <w:rsid w:val="00553FD2"/>
    <w:rsid w:val="00574793"/>
    <w:rsid w:val="00582BC3"/>
    <w:rsid w:val="00586CA5"/>
    <w:rsid w:val="005965C9"/>
    <w:rsid w:val="005B03AF"/>
    <w:rsid w:val="005B6E9F"/>
    <w:rsid w:val="005C62A6"/>
    <w:rsid w:val="005D0387"/>
    <w:rsid w:val="005D526D"/>
    <w:rsid w:val="005E0E78"/>
    <w:rsid w:val="005F4479"/>
    <w:rsid w:val="00606758"/>
    <w:rsid w:val="00611E93"/>
    <w:rsid w:val="006150AE"/>
    <w:rsid w:val="00637760"/>
    <w:rsid w:val="00663761"/>
    <w:rsid w:val="00674D0F"/>
    <w:rsid w:val="0068612C"/>
    <w:rsid w:val="00696FDC"/>
    <w:rsid w:val="006B014F"/>
    <w:rsid w:val="006C1FD1"/>
    <w:rsid w:val="006C57FC"/>
    <w:rsid w:val="006D1EEE"/>
    <w:rsid w:val="006D546C"/>
    <w:rsid w:val="006F580D"/>
    <w:rsid w:val="006F6BC7"/>
    <w:rsid w:val="00702978"/>
    <w:rsid w:val="00712CEA"/>
    <w:rsid w:val="00762E07"/>
    <w:rsid w:val="007716F0"/>
    <w:rsid w:val="0078492F"/>
    <w:rsid w:val="007A1CDD"/>
    <w:rsid w:val="007B25E6"/>
    <w:rsid w:val="007C01E5"/>
    <w:rsid w:val="007C6E01"/>
    <w:rsid w:val="007F35E3"/>
    <w:rsid w:val="00812405"/>
    <w:rsid w:val="008366AA"/>
    <w:rsid w:val="00840CA8"/>
    <w:rsid w:val="00847334"/>
    <w:rsid w:val="0086077A"/>
    <w:rsid w:val="008A0AA4"/>
    <w:rsid w:val="008A5FE4"/>
    <w:rsid w:val="008A721D"/>
    <w:rsid w:val="008B5A2A"/>
    <w:rsid w:val="008C26A8"/>
    <w:rsid w:val="008C44E8"/>
    <w:rsid w:val="008C547B"/>
    <w:rsid w:val="008C6635"/>
    <w:rsid w:val="008D4BD4"/>
    <w:rsid w:val="009068DB"/>
    <w:rsid w:val="00907CC5"/>
    <w:rsid w:val="0091154B"/>
    <w:rsid w:val="00916648"/>
    <w:rsid w:val="009430C8"/>
    <w:rsid w:val="00944DCA"/>
    <w:rsid w:val="0094536C"/>
    <w:rsid w:val="009463AB"/>
    <w:rsid w:val="0095688E"/>
    <w:rsid w:val="0095692C"/>
    <w:rsid w:val="00992297"/>
    <w:rsid w:val="009962D9"/>
    <w:rsid w:val="009A01B9"/>
    <w:rsid w:val="009A08C4"/>
    <w:rsid w:val="009F20A6"/>
    <w:rsid w:val="00A03EB0"/>
    <w:rsid w:val="00A175C2"/>
    <w:rsid w:val="00A37BA5"/>
    <w:rsid w:val="00A62E02"/>
    <w:rsid w:val="00A63D04"/>
    <w:rsid w:val="00A7457A"/>
    <w:rsid w:val="00A837AE"/>
    <w:rsid w:val="00A93CE4"/>
    <w:rsid w:val="00A93F41"/>
    <w:rsid w:val="00A94751"/>
    <w:rsid w:val="00AA27A1"/>
    <w:rsid w:val="00AA39C3"/>
    <w:rsid w:val="00AC610E"/>
    <w:rsid w:val="00AE3127"/>
    <w:rsid w:val="00B0302F"/>
    <w:rsid w:val="00B06C06"/>
    <w:rsid w:val="00B174F8"/>
    <w:rsid w:val="00B41424"/>
    <w:rsid w:val="00B7604F"/>
    <w:rsid w:val="00B853E7"/>
    <w:rsid w:val="00BB3AC0"/>
    <w:rsid w:val="00BD613E"/>
    <w:rsid w:val="00BF59DA"/>
    <w:rsid w:val="00C0200F"/>
    <w:rsid w:val="00C1120C"/>
    <w:rsid w:val="00C162FF"/>
    <w:rsid w:val="00C2002D"/>
    <w:rsid w:val="00C36250"/>
    <w:rsid w:val="00C434EE"/>
    <w:rsid w:val="00C67A74"/>
    <w:rsid w:val="00C858FF"/>
    <w:rsid w:val="00C9225E"/>
    <w:rsid w:val="00C93CFC"/>
    <w:rsid w:val="00C9490D"/>
    <w:rsid w:val="00C9612A"/>
    <w:rsid w:val="00C96456"/>
    <w:rsid w:val="00CA60DD"/>
    <w:rsid w:val="00CB68BE"/>
    <w:rsid w:val="00CB6F40"/>
    <w:rsid w:val="00CD2F83"/>
    <w:rsid w:val="00CE31BE"/>
    <w:rsid w:val="00CE7E82"/>
    <w:rsid w:val="00D32878"/>
    <w:rsid w:val="00D43B3F"/>
    <w:rsid w:val="00D64FDF"/>
    <w:rsid w:val="00D67FEA"/>
    <w:rsid w:val="00D70987"/>
    <w:rsid w:val="00D84A76"/>
    <w:rsid w:val="00DA3D7B"/>
    <w:rsid w:val="00DA5FF1"/>
    <w:rsid w:val="00DA6514"/>
    <w:rsid w:val="00DB6726"/>
    <w:rsid w:val="00DC1608"/>
    <w:rsid w:val="00DE0B2B"/>
    <w:rsid w:val="00DE4F59"/>
    <w:rsid w:val="00DE7358"/>
    <w:rsid w:val="00DF215C"/>
    <w:rsid w:val="00E03267"/>
    <w:rsid w:val="00E10527"/>
    <w:rsid w:val="00E10EA1"/>
    <w:rsid w:val="00E23542"/>
    <w:rsid w:val="00E24558"/>
    <w:rsid w:val="00E36C09"/>
    <w:rsid w:val="00E621D6"/>
    <w:rsid w:val="00E76C5C"/>
    <w:rsid w:val="00E917B2"/>
    <w:rsid w:val="00E974E4"/>
    <w:rsid w:val="00EA1B94"/>
    <w:rsid w:val="00EA4ACC"/>
    <w:rsid w:val="00EB0477"/>
    <w:rsid w:val="00EB6C34"/>
    <w:rsid w:val="00EC6DEC"/>
    <w:rsid w:val="00ED198F"/>
    <w:rsid w:val="00EE2523"/>
    <w:rsid w:val="00F17529"/>
    <w:rsid w:val="00F218F8"/>
    <w:rsid w:val="00F232D7"/>
    <w:rsid w:val="00F4186F"/>
    <w:rsid w:val="00F438BF"/>
    <w:rsid w:val="00F51083"/>
    <w:rsid w:val="00F60D7E"/>
    <w:rsid w:val="00F670BA"/>
    <w:rsid w:val="00F7071F"/>
    <w:rsid w:val="00F727B7"/>
    <w:rsid w:val="00F75C0C"/>
    <w:rsid w:val="00F842FC"/>
    <w:rsid w:val="00F86BAA"/>
    <w:rsid w:val="00FC7E31"/>
    <w:rsid w:val="00FF2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48056B"/>
  <w15:chartTrackingRefBased/>
  <w15:docId w15:val="{970BF781-381D-47F3-B198-52B7AF53F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6D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0F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90FD4"/>
  </w:style>
  <w:style w:type="paragraph" w:styleId="a5">
    <w:name w:val="footer"/>
    <w:basedOn w:val="a"/>
    <w:link w:val="a6"/>
    <w:uiPriority w:val="99"/>
    <w:unhideWhenUsed/>
    <w:rsid w:val="00190F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90FD4"/>
  </w:style>
  <w:style w:type="table" w:styleId="a7">
    <w:name w:val="Table Grid"/>
    <w:basedOn w:val="a1"/>
    <w:uiPriority w:val="39"/>
    <w:qFormat/>
    <w:rsid w:val="00190FD4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90F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90FD4"/>
    <w:rPr>
      <w:rFonts w:ascii="Segoe UI" w:hAnsi="Segoe UI" w:cs="Segoe UI"/>
      <w:sz w:val="18"/>
      <w:szCs w:val="18"/>
    </w:rPr>
  </w:style>
  <w:style w:type="character" w:styleId="aa">
    <w:name w:val="Placeholder Text"/>
    <w:basedOn w:val="a0"/>
    <w:uiPriority w:val="99"/>
    <w:semiHidden/>
    <w:rsid w:val="00840CA8"/>
    <w:rPr>
      <w:color w:val="808080"/>
    </w:rPr>
  </w:style>
  <w:style w:type="paragraph" w:styleId="ab">
    <w:name w:val="List Paragraph"/>
    <w:basedOn w:val="a"/>
    <w:uiPriority w:val="34"/>
    <w:qFormat/>
    <w:rsid w:val="00DE7358"/>
    <w:pPr>
      <w:ind w:left="720"/>
      <w:contextualSpacing/>
    </w:pPr>
  </w:style>
  <w:style w:type="paragraph" w:customStyle="1" w:styleId="VEDAMC">
    <w:name w:val="VEDA MC"/>
    <w:basedOn w:val="a"/>
    <w:link w:val="VEDAMC0"/>
    <w:qFormat/>
    <w:rsid w:val="00D84A76"/>
    <w:pPr>
      <w:suppressAutoHyphens/>
      <w:spacing w:after="120" w:line="360" w:lineRule="auto"/>
      <w:jc w:val="both"/>
    </w:pPr>
    <w:rPr>
      <w:rFonts w:ascii="Myriad Pro" w:eastAsiaTheme="minorHAnsi" w:hAnsi="Myriad Pro" w:cs="DejaVu Sans"/>
      <w:sz w:val="24"/>
      <w:szCs w:val="20"/>
      <w:lang w:eastAsia="en-US"/>
    </w:rPr>
  </w:style>
  <w:style w:type="character" w:customStyle="1" w:styleId="VEDAMC0">
    <w:name w:val="VEDA MC Знак"/>
    <w:basedOn w:val="a0"/>
    <w:link w:val="VEDAMC"/>
    <w:rsid w:val="00D84A76"/>
    <w:rPr>
      <w:rFonts w:ascii="Myriad Pro" w:eastAsiaTheme="minorHAnsi" w:hAnsi="Myriad Pro" w:cs="DejaVu Sans"/>
      <w:sz w:val="24"/>
      <w:szCs w:val="20"/>
      <w:lang w:eastAsia="en-US"/>
    </w:rPr>
  </w:style>
  <w:style w:type="paragraph" w:styleId="ac">
    <w:name w:val="caption"/>
    <w:basedOn w:val="a"/>
    <w:next w:val="a"/>
    <w:uiPriority w:val="35"/>
    <w:semiHidden/>
    <w:unhideWhenUsed/>
    <w:qFormat/>
    <w:rsid w:val="002C11DA"/>
    <w:pPr>
      <w:spacing w:after="200" w:line="240" w:lineRule="auto"/>
    </w:pPr>
    <w:rPr>
      <w:rFonts w:eastAsiaTheme="minorHAnsi"/>
      <w:i/>
      <w:iCs/>
      <w:color w:val="44546A" w:themeColor="text2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140CDEA87694CE7B07939E942C785D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72A791F-E9FB-4B32-ACBD-C4269865B468}"/>
      </w:docPartPr>
      <w:docPartBody>
        <w:p w:rsidR="00F539A4" w:rsidRDefault="00D0157C" w:rsidP="00D0157C">
          <w:pPr>
            <w:pStyle w:val="F140CDEA87694CE7B07939E942C785D0"/>
          </w:pPr>
          <w:r w:rsidRPr="008B0AD5">
            <w:rPr>
              <w:rStyle w:val="a3"/>
            </w:rPr>
            <w:t>[Примечания]</w:t>
          </w:r>
        </w:p>
      </w:docPartBody>
    </w:docPart>
    <w:docPart>
      <w:docPartPr>
        <w:name w:val="D102B1347AEE4864AD680FD9037B541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DB8474E-995C-4EFD-8DCA-68156D1EF9C6}"/>
      </w:docPartPr>
      <w:docPartBody>
        <w:p w:rsidR="00F539A4" w:rsidRDefault="00D0157C" w:rsidP="00D0157C">
          <w:pPr>
            <w:pStyle w:val="D102B1347AEE4864AD680FD9037B5415"/>
          </w:pPr>
          <w:r w:rsidRPr="008B0AD5">
            <w:rPr>
              <w:rStyle w:val="a3"/>
            </w:rPr>
            <w:t>[Организация]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57C"/>
    <w:rsid w:val="000878DD"/>
    <w:rsid w:val="00214F61"/>
    <w:rsid w:val="0032279D"/>
    <w:rsid w:val="00963696"/>
    <w:rsid w:val="00A16D42"/>
    <w:rsid w:val="00D0157C"/>
    <w:rsid w:val="00F53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0157C"/>
    <w:rPr>
      <w:color w:val="808080"/>
    </w:rPr>
  </w:style>
  <w:style w:type="paragraph" w:customStyle="1" w:styleId="F140CDEA87694CE7B07939E942C785D0">
    <w:name w:val="F140CDEA87694CE7B07939E942C785D0"/>
    <w:rsid w:val="00D0157C"/>
  </w:style>
  <w:style w:type="paragraph" w:customStyle="1" w:styleId="D102B1347AEE4864AD680FD9037B5415">
    <w:name w:val="D102B1347AEE4864AD680FD9037B5415"/>
    <w:rsid w:val="00D0157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16DF95-C947-4DA4-810C-A92B4FDAB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531</TotalTime>
  <Pages>7</Pages>
  <Words>924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ВЕДА МК</Company>
  <LinksUpToDate>false</LinksUpToDate>
  <CharactersWithSpaces>6179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Ефимов</dc:creator>
  <cp:keywords/>
  <dc:description>v3</dc:description>
  <cp:lastModifiedBy>Евгений Ефимов</cp:lastModifiedBy>
  <cp:revision>29</cp:revision>
  <cp:lastPrinted>2024-09-03T14:08:00Z</cp:lastPrinted>
  <dcterms:created xsi:type="dcterms:W3CDTF">2024-12-27T07:48:00Z</dcterms:created>
  <dcterms:modified xsi:type="dcterms:W3CDTF">2025-08-01T11:21:00Z</dcterms:modified>
</cp:coreProperties>
</file>